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6945" w14:textId="77777777" w:rsidR="00554A97" w:rsidRPr="00554A97" w:rsidRDefault="00A204C5" w:rsidP="00554A97">
      <w:r>
        <w:rPr>
          <w:noProof/>
          <w:color w:val="2B579A"/>
          <w:shd w:val="clear" w:color="auto" w:fill="E6E6E6"/>
        </w:rPr>
        <mc:AlternateContent>
          <mc:Choice Requires="wps">
            <w:drawing>
              <wp:anchor distT="0" distB="0" distL="114300" distR="114300" simplePos="0" relativeHeight="251657216" behindDoc="0" locked="0" layoutInCell="1" allowOverlap="1" wp14:anchorId="6357FCE7" wp14:editId="418E239A">
                <wp:simplePos x="0" y="0"/>
                <wp:positionH relativeFrom="column">
                  <wp:posOffset>-885825</wp:posOffset>
                </wp:positionH>
                <wp:positionV relativeFrom="paragraph">
                  <wp:posOffset>6257925</wp:posOffset>
                </wp:positionV>
                <wp:extent cx="7258685" cy="165735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68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C3B1814" w14:textId="77777777" w:rsidR="00A204C5" w:rsidRDefault="00A204C5" w:rsidP="00C41504">
                            <w:pPr>
                              <w:widowControl w:val="0"/>
                              <w:spacing w:line="192" w:lineRule="auto"/>
                              <w:jc w:val="right"/>
                              <w:rPr>
                                <w:color w:val="04153B"/>
                                <w:sz w:val="40"/>
                                <w:szCs w:val="40"/>
                              </w:rPr>
                            </w:pPr>
                          </w:p>
                          <w:p w14:paraId="12179C59" w14:textId="77777777" w:rsidR="00C41504" w:rsidRDefault="00C41504" w:rsidP="00C41504">
                            <w:pPr>
                              <w:widowControl w:val="0"/>
                              <w:spacing w:line="192" w:lineRule="auto"/>
                              <w:jc w:val="right"/>
                              <w:rPr>
                                <w:color w:val="04153B"/>
                                <w:sz w:val="40"/>
                                <w:szCs w:val="40"/>
                              </w:rPr>
                            </w:pPr>
                            <w:r>
                              <w:rPr>
                                <w:color w:val="04153B"/>
                                <w:sz w:val="40"/>
                                <w:szCs w:val="40"/>
                              </w:rPr>
                              <w:t>Prepared By</w:t>
                            </w:r>
                          </w:p>
                          <w:p w14:paraId="2ED5B715" w14:textId="77777777" w:rsidR="00C41504" w:rsidRPr="004F0384" w:rsidRDefault="001F2125" w:rsidP="00C41504">
                            <w:pPr>
                              <w:widowControl w:val="0"/>
                              <w:spacing w:after="0" w:line="192" w:lineRule="auto"/>
                              <w:jc w:val="right"/>
                              <w:rPr>
                                <w:color w:val="F19B1F"/>
                                <w:sz w:val="48"/>
                                <w:szCs w:val="48"/>
                                <w:vertAlign w:val="subscript"/>
                              </w:rPr>
                            </w:pPr>
                            <w:r>
                              <w:rPr>
                                <w:color w:val="F19B1F"/>
                                <w:sz w:val="48"/>
                                <w:szCs w:val="48"/>
                              </w:rPr>
                              <w:t>Beatriz Alvarez</w:t>
                            </w:r>
                          </w:p>
                          <w:p w14:paraId="57DD75AC" w14:textId="77777777" w:rsidR="00C41504" w:rsidRDefault="00C41504" w:rsidP="00C41504">
                            <w:pPr>
                              <w:spacing w:after="0" w:line="192" w:lineRule="auto"/>
                              <w:jc w:val="right"/>
                              <w:rPr>
                                <w:color w:val="04153B"/>
                                <w:sz w:val="32"/>
                                <w:szCs w:val="32"/>
                              </w:rPr>
                            </w:pPr>
                            <w:r>
                              <w:rPr>
                                <w:color w:val="04153B"/>
                                <w:sz w:val="32"/>
                                <w:szCs w:val="32"/>
                              </w:rPr>
                              <w:t>Internal Evaluator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357FCE7" id="_x0000_t202" coordsize="21600,21600" o:spt="202" path="m,l,21600r21600,l21600,xe">
                <v:stroke joinstyle="miter"/>
                <v:path gradientshapeok="t" o:connecttype="rect"/>
              </v:shapetype>
              <v:shape id="Text Box 16" o:spid="_x0000_s1026" type="#_x0000_t202" style="position:absolute;margin-left:-69.75pt;margin-top:492.75pt;width:571.55pt;height:13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" filled="f" stroked="f" insetpen="t">
                <v:textbox>
                  <w:txbxContent>
                    <w:p w14:paraId="4C3B1814" w14:textId="77777777" w:rsidR="00A204C5" w:rsidRDefault="00A204C5" w:rsidP="00C41504">
                      <w:pPr>
                        <w:widowControl w:val="0"/>
                        <w:spacing w:line="192" w:lineRule="auto"/>
                        <w:jc w:val="right"/>
                        <w:rPr>
                          <w:color w:val="04153B"/>
                          <w:sz w:val="40"/>
                          <w:szCs w:val="40"/>
                        </w:rPr>
                      </w:pPr>
                    </w:p>
                    <w:p w14:paraId="12179C59" w14:textId="77777777" w:rsidR="00C41504" w:rsidRDefault="00C41504" w:rsidP="00C41504">
                      <w:pPr>
                        <w:widowControl w:val="0"/>
                        <w:spacing w:line="192" w:lineRule="auto"/>
                        <w:jc w:val="right"/>
                        <w:rPr>
                          <w:color w:val="04153B"/>
                          <w:sz w:val="40"/>
                          <w:szCs w:val="40"/>
                        </w:rPr>
                      </w:pPr>
                      <w:r>
                        <w:rPr>
                          <w:color w:val="04153B"/>
                          <w:sz w:val="40"/>
                          <w:szCs w:val="40"/>
                        </w:rPr>
                        <w:t>Prepared By</w:t>
                      </w:r>
                    </w:p>
                    <w:p w14:paraId="2ED5B715" w14:textId="77777777" w:rsidR="00C41504" w:rsidRPr="004F0384" w:rsidRDefault="001F2125" w:rsidP="00C41504">
                      <w:pPr>
                        <w:widowControl w:val="0"/>
                        <w:spacing w:after="0" w:line="192" w:lineRule="auto"/>
                        <w:jc w:val="right"/>
                        <w:rPr>
                          <w:color w:val="F19B1F"/>
                          <w:sz w:val="48"/>
                          <w:szCs w:val="48"/>
                          <w:vertAlign w:val="subscript"/>
                        </w:rPr>
                      </w:pPr>
                      <w:r>
                        <w:rPr>
                          <w:color w:val="F19B1F"/>
                          <w:sz w:val="48"/>
                          <w:szCs w:val="48"/>
                        </w:rPr>
                        <w:t>Beatriz Alvarez</w:t>
                      </w:r>
                    </w:p>
                    <w:p w14:paraId="57DD75AC" w14:textId="77777777" w:rsidR="00C41504" w:rsidRDefault="00C41504" w:rsidP="00C41504">
                      <w:pPr>
                        <w:spacing w:after="0" w:line="192" w:lineRule="auto"/>
                        <w:jc w:val="right"/>
                        <w:rPr>
                          <w:color w:val="04153B"/>
                          <w:sz w:val="32"/>
                          <w:szCs w:val="32"/>
                        </w:rPr>
                      </w:pPr>
                      <w:r>
                        <w:rPr>
                          <w:color w:val="04153B"/>
                          <w:sz w:val="32"/>
                          <w:szCs w:val="32"/>
                        </w:rPr>
                        <w:t>Internal Evaluator</w:t>
                      </w:r>
                    </w:p>
                  </w:txbxContent>
                </v:textbox>
              </v:shape>
            </w:pict>
          </mc:Fallback>
        </mc:AlternateContent>
      </w:r>
      <w:r w:rsidR="004C1651">
        <w:rPr>
          <w:noProof/>
          <w:color w:val="2B579A"/>
          <w:shd w:val="clear" w:color="auto" w:fill="E6E6E6"/>
        </w:rPr>
        <mc:AlternateContent>
          <mc:Choice Requires="wps">
            <w:drawing>
              <wp:anchor distT="0" distB="0" distL="114300" distR="114300" simplePos="0" relativeHeight="251652096" behindDoc="0" locked="0" layoutInCell="1" allowOverlap="1" wp14:anchorId="04F8A430" wp14:editId="51BF85BA">
                <wp:simplePos x="0" y="0"/>
                <wp:positionH relativeFrom="margin">
                  <wp:align>center</wp:align>
                </wp:positionH>
                <wp:positionV relativeFrom="paragraph">
                  <wp:posOffset>3123565</wp:posOffset>
                </wp:positionV>
                <wp:extent cx="6075045" cy="3114675"/>
                <wp:effectExtent l="0" t="0" r="0" b="952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11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C11D416" w14:textId="4F1B29E1" w:rsidR="00C41504" w:rsidRDefault="00E37853" w:rsidP="00C41504">
                            <w:pPr>
                              <w:widowControl w:val="0"/>
                              <w:spacing w:after="0"/>
                              <w:jc w:val="center"/>
                              <w:rPr>
                                <w:color w:val="04153B"/>
                                <w:sz w:val="72"/>
                                <w:szCs w:val="72"/>
                              </w:rPr>
                            </w:pPr>
                            <w:r>
                              <w:rPr>
                                <w:color w:val="04153B"/>
                                <w:sz w:val="72"/>
                                <w:szCs w:val="72"/>
                              </w:rPr>
                              <w:t>2-E-4</w:t>
                            </w:r>
                          </w:p>
                          <w:p w14:paraId="530252F7" w14:textId="19A53958" w:rsidR="00741EB8" w:rsidRDefault="00E37853" w:rsidP="00C41504">
                            <w:pPr>
                              <w:widowControl w:val="0"/>
                              <w:spacing w:after="0"/>
                              <w:jc w:val="center"/>
                              <w:rPr>
                                <w:color w:val="04153B"/>
                                <w:sz w:val="72"/>
                                <w:szCs w:val="72"/>
                              </w:rPr>
                            </w:pPr>
                            <w:r>
                              <w:rPr>
                                <w:color w:val="04153B"/>
                                <w:sz w:val="72"/>
                                <w:szCs w:val="72"/>
                              </w:rPr>
                              <w:t>Public Intercept Survey/Opinion Poll</w:t>
                            </w:r>
                          </w:p>
                          <w:p w14:paraId="1B35BB0E" w14:textId="77777777" w:rsidR="00A97544" w:rsidRDefault="00A97544" w:rsidP="00C41504">
                            <w:pPr>
                              <w:widowControl w:val="0"/>
                              <w:spacing w:after="0"/>
                              <w:jc w:val="center"/>
                              <w:rPr>
                                <w:color w:val="04153B"/>
                                <w:sz w:val="72"/>
                                <w:szCs w:val="72"/>
                              </w:rPr>
                            </w:pPr>
                            <w:r>
                              <w:rPr>
                                <w:color w:val="04153B"/>
                                <w:sz w:val="72"/>
                                <w:szCs w:val="72"/>
                              </w:rPr>
                              <w:t>Summary Report</w:t>
                            </w:r>
                          </w:p>
                          <w:p w14:paraId="7755BC15" w14:textId="77777777" w:rsidR="00A97544" w:rsidRDefault="00A97544" w:rsidP="00C41504">
                            <w:pPr>
                              <w:widowControl w:val="0"/>
                              <w:spacing w:after="0"/>
                              <w:jc w:val="center"/>
                              <w:rPr>
                                <w:color w:val="04153B"/>
                                <w:sz w:val="72"/>
                                <w:szCs w:val="72"/>
                              </w:rPr>
                            </w:pPr>
                          </w:p>
                          <w:p w14:paraId="2F1D7415" w14:textId="77777777" w:rsidR="00A204C5" w:rsidRPr="00A97544" w:rsidRDefault="00A204C5" w:rsidP="00C41504">
                            <w:pPr>
                              <w:widowControl w:val="0"/>
                              <w:spacing w:after="0"/>
                              <w:jc w:val="center"/>
                              <w:rPr>
                                <w:color w:val="04153B"/>
                                <w:sz w:val="72"/>
                                <w:szCs w:val="7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4F8A430" id="Text Box 11" o:spid="_x0000_s1027" type="#_x0000_t202" style="position:absolute;margin-left:0;margin-top:245.95pt;width:478.35pt;height:245.25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" filled="f" stroked="f" insetpen="t">
                <v:textbox>
                  <w:txbxContent>
                    <w:p w14:paraId="7C11D416" w14:textId="4F1B29E1" w:rsidR="00C41504" w:rsidRDefault="00E37853" w:rsidP="00C41504">
                      <w:pPr>
                        <w:widowControl w:val="0"/>
                        <w:spacing w:after="0"/>
                        <w:jc w:val="center"/>
                        <w:rPr>
                          <w:color w:val="04153B"/>
                          <w:sz w:val="72"/>
                          <w:szCs w:val="72"/>
                        </w:rPr>
                      </w:pPr>
                      <w:r>
                        <w:rPr>
                          <w:color w:val="04153B"/>
                          <w:sz w:val="72"/>
                          <w:szCs w:val="72"/>
                        </w:rPr>
                        <w:t>2-E-4</w:t>
                      </w:r>
                    </w:p>
                    <w:p w14:paraId="530252F7" w14:textId="19A53958" w:rsidR="00741EB8" w:rsidRDefault="00E37853" w:rsidP="00C41504">
                      <w:pPr>
                        <w:widowControl w:val="0"/>
                        <w:spacing w:after="0"/>
                        <w:jc w:val="center"/>
                        <w:rPr>
                          <w:color w:val="04153B"/>
                          <w:sz w:val="72"/>
                          <w:szCs w:val="72"/>
                        </w:rPr>
                      </w:pPr>
                      <w:r>
                        <w:rPr>
                          <w:color w:val="04153B"/>
                          <w:sz w:val="72"/>
                          <w:szCs w:val="72"/>
                        </w:rPr>
                        <w:t>Public Intercept Survey/Opinion Poll</w:t>
                      </w:r>
                    </w:p>
                    <w:p w14:paraId="1B35BB0E" w14:textId="77777777" w:rsidR="00A97544" w:rsidRDefault="00A97544" w:rsidP="00C41504">
                      <w:pPr>
                        <w:widowControl w:val="0"/>
                        <w:spacing w:after="0"/>
                        <w:jc w:val="center"/>
                        <w:rPr>
                          <w:color w:val="04153B"/>
                          <w:sz w:val="72"/>
                          <w:szCs w:val="72"/>
                        </w:rPr>
                      </w:pPr>
                      <w:r>
                        <w:rPr>
                          <w:color w:val="04153B"/>
                          <w:sz w:val="72"/>
                          <w:szCs w:val="72"/>
                        </w:rPr>
                        <w:t>Summary Report</w:t>
                      </w:r>
                    </w:p>
                    <w:p w14:paraId="7755BC15" w14:textId="77777777" w:rsidR="00A97544" w:rsidRDefault="00A97544" w:rsidP="00C41504">
                      <w:pPr>
                        <w:widowControl w:val="0"/>
                        <w:spacing w:after="0"/>
                        <w:jc w:val="center"/>
                        <w:rPr>
                          <w:color w:val="04153B"/>
                          <w:sz w:val="72"/>
                          <w:szCs w:val="72"/>
                        </w:rPr>
                      </w:pPr>
                    </w:p>
                    <w:p w14:paraId="2F1D7415" w14:textId="77777777" w:rsidR="00A204C5" w:rsidRPr="00A97544" w:rsidRDefault="00A204C5" w:rsidP="00C41504">
                      <w:pPr>
                        <w:widowControl w:val="0"/>
                        <w:spacing w:after="0"/>
                        <w:jc w:val="center"/>
                        <w:rPr>
                          <w:color w:val="04153B"/>
                          <w:sz w:val="72"/>
                          <w:szCs w:val="72"/>
                        </w:rPr>
                      </w:pPr>
                    </w:p>
                  </w:txbxContent>
                </v:textbox>
                <w10:wrap anchorx="margin"/>
              </v:shape>
            </w:pict>
          </mc:Fallback>
        </mc:AlternateContent>
      </w:r>
      <w:r w:rsidR="00D46131">
        <w:rPr>
          <w:noProof/>
          <w:color w:val="2B579A"/>
          <w:shd w:val="clear" w:color="auto" w:fill="E6E6E6"/>
        </w:rPr>
        <mc:AlternateContent>
          <mc:Choice Requires="wpg">
            <w:drawing>
              <wp:anchor distT="0" distB="0" distL="114300" distR="114300" simplePos="0" relativeHeight="251659264" behindDoc="0" locked="0" layoutInCell="1" allowOverlap="1" wp14:anchorId="3B7A0491" wp14:editId="530DF9E7">
                <wp:simplePos x="0" y="0"/>
                <wp:positionH relativeFrom="page">
                  <wp:align>left</wp:align>
                </wp:positionH>
                <wp:positionV relativeFrom="paragraph">
                  <wp:posOffset>-897467</wp:posOffset>
                </wp:positionV>
                <wp:extent cx="7749879" cy="10038313"/>
                <wp:effectExtent l="0" t="0" r="22860" b="20320"/>
                <wp:wrapNone/>
                <wp:docPr id="28" name="Group 28"/>
                <wp:cNvGraphicFramePr/>
                <a:graphic xmlns:a="http://schemas.openxmlformats.org/drawingml/2006/main">
                  <a:graphicData uri="http://schemas.microsoft.com/office/word/2010/wordprocessingGroup">
                    <wpg:wgp>
                      <wpg:cNvGrpSpPr/>
                      <wpg:grpSpPr>
                        <a:xfrm>
                          <a:off x="0" y="0"/>
                          <a:ext cx="7749879" cy="10038313"/>
                          <a:chOff x="0" y="0"/>
                          <a:chExt cx="7749879" cy="10038313"/>
                        </a:xfrm>
                      </wpg:grpSpPr>
                      <wps:wsp>
                        <wps:cNvPr id="16" name="Text Box 12"/>
                        <wps:cNvSpPr txBox="1">
                          <a:spLocks noChangeArrowheads="1"/>
                        </wps:cNvSpPr>
                        <wps:spPr bwMode="auto">
                          <a:xfrm rot="16200000">
                            <a:off x="-3116696" y="6356874"/>
                            <a:ext cx="7296250" cy="66628"/>
                          </a:xfrm>
                          <a:prstGeom prst="rect">
                            <a:avLst/>
                          </a:prstGeom>
                          <a:solidFill>
                            <a:srgbClr val="F19B1F"/>
                          </a:solidFill>
                          <a:ln w="9525">
                            <a:solidFill>
                              <a:srgbClr val="F19B1F"/>
                            </a:solidFill>
                            <a:miter lim="800000"/>
                            <a:headEnd/>
                            <a:tailEnd/>
                          </a:ln>
                        </wps:spPr>
                        <wps:txbx>
                          <w:txbxContent>
                            <w:p w14:paraId="142B76B5" w14:textId="77777777" w:rsidR="00C41504" w:rsidRDefault="00C41504" w:rsidP="00C41504">
                              <w:pPr>
                                <w:rPr>
                                  <w:rFonts w:ascii="Poppins-bold" w:hAnsi="Poppins-bold"/>
                                  <w:color w:val="FF0000"/>
                                  <w:sz w:val="44"/>
                                  <w:szCs w:val="44"/>
                                </w:rPr>
                              </w:pPr>
                              <w:r>
                                <w:rPr>
                                  <w:rFonts w:ascii="Poppins-bold" w:hAnsi="Poppins-bold"/>
                                  <w:color w:val="FF0000"/>
                                  <w:sz w:val="44"/>
                                  <w:szCs w:val="44"/>
                                </w:rPr>
                                <w:t> </w:t>
                              </w:r>
                            </w:p>
                            <w:p w14:paraId="6275ACBB" w14:textId="77777777" w:rsidR="00C41504" w:rsidRDefault="00C41504" w:rsidP="00C41504">
                              <w:pPr>
                                <w:widowControl w:val="0"/>
                                <w:rPr>
                                  <w:rFonts w:ascii="Calibri" w:hAnsi="Calibri"/>
                                  <w:color w:val="000000"/>
                                  <w:sz w:val="20"/>
                                  <w:szCs w:val="20"/>
                                </w:rPr>
                              </w:pPr>
                              <w:r>
                                <w:t> </w:t>
                              </w:r>
                            </w:p>
                            <w:p w14:paraId="57707DDD" w14:textId="77777777" w:rsidR="00C41504" w:rsidRDefault="00C41504" w:rsidP="00C41504"/>
                          </w:txbxContent>
                        </wps:txbx>
                        <wps:bodyPr rot="0" vert="horz" wrap="square" lIns="0" tIns="0" rIns="0" bIns="0" anchor="t" anchorCtr="0" upright="1">
                          <a:noAutofit/>
                        </wps:bodyPr>
                      </wps:wsp>
                      <wps:wsp>
                        <wps:cNvPr id="17" name="Rectangle 13"/>
                        <wps:cNvSpPr>
                          <a:spLocks noChangeArrowheads="1"/>
                        </wps:cNvSpPr>
                        <wps:spPr bwMode="auto">
                          <a:xfrm>
                            <a:off x="0" y="0"/>
                            <a:ext cx="7749879" cy="2937344"/>
                          </a:xfrm>
                          <a:prstGeom prst="rect">
                            <a:avLst/>
                          </a:prstGeom>
                          <a:solidFill>
                            <a:schemeClr val="tx2">
                              <a:lumMod val="75000"/>
                            </a:schemeClr>
                          </a:solidFill>
                          <a:ln w="25400">
                            <a:solidFill>
                              <a:schemeClr val="tx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8" name="Text Box 14"/>
                        <wps:cNvSpPr txBox="1">
                          <a:spLocks noChangeArrowheads="1"/>
                        </wps:cNvSpPr>
                        <wps:spPr bwMode="auto">
                          <a:xfrm>
                            <a:off x="0" y="1303699"/>
                            <a:ext cx="7745920" cy="1206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6ADFD96" w14:textId="77777777" w:rsidR="00C41504" w:rsidRDefault="0088004D" w:rsidP="00C41504">
                              <w:pPr>
                                <w:spacing w:after="200" w:line="216" w:lineRule="auto"/>
                                <w:jc w:val="center"/>
                                <w:rPr>
                                  <w:rFonts w:ascii="Bahnschrift" w:hAnsi="Bahnschrift"/>
                                  <w:color w:val="FFFFFF"/>
                                  <w:sz w:val="72"/>
                                  <w:szCs w:val="72"/>
                                </w:rPr>
                              </w:pPr>
                              <w:r>
                                <w:rPr>
                                  <w:rFonts w:ascii="Bahnschrift" w:hAnsi="Bahnschrift"/>
                                  <w:color w:val="FFFFFF"/>
                                  <w:sz w:val="72"/>
                                  <w:szCs w:val="72"/>
                                </w:rPr>
                                <w:t>Families United to End the Rising Tobacco Epidemic Project</w:t>
                              </w:r>
                            </w:p>
                          </w:txbxContent>
                        </wps:txbx>
                        <wps:bodyPr rot="0" vert="horz" wrap="square" lIns="91440" tIns="45720" rIns="91440" bIns="45720" anchor="t" anchorCtr="0" upright="1">
                          <a:noAutofit/>
                        </wps:bodyPr>
                      </wps:wsp>
                      <pic:pic xmlns:pic="http://schemas.openxmlformats.org/drawingml/2006/picture">
                        <pic:nvPicPr>
                          <pic:cNvPr id="19" name="Picture 1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47319" y="208230"/>
                            <a:ext cx="4251960" cy="8896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1" name="Text Box 17"/>
                        <wps:cNvSpPr txBox="1">
                          <a:spLocks noChangeArrowheads="1"/>
                        </wps:cNvSpPr>
                        <wps:spPr bwMode="auto">
                          <a:xfrm>
                            <a:off x="2562131" y="2625505"/>
                            <a:ext cx="2781120" cy="638112"/>
                          </a:xfrm>
                          <a:prstGeom prst="rect">
                            <a:avLst/>
                          </a:prstGeom>
                          <a:solidFill>
                            <a:srgbClr val="F19B1F"/>
                          </a:solidFill>
                          <a:ln w="9525" algn="in">
                            <a:solidFill>
                              <a:srgbClr val="F19B1F"/>
                            </a:solidFill>
                            <a:miter lim="800000"/>
                            <a:headEnd/>
                            <a:tailEnd/>
                          </a:ln>
                        </wps:spPr>
                        <wps:txbx>
                          <w:txbxContent>
                            <w:p w14:paraId="6B9AAE3D" w14:textId="77777777" w:rsidR="00C41504" w:rsidRDefault="001F2125" w:rsidP="00C41504">
                              <w:pPr>
                                <w:widowControl w:val="0"/>
                                <w:spacing w:after="0"/>
                                <w:jc w:val="center"/>
                                <w:rPr>
                                  <w:rFonts w:ascii="Poppins Medium" w:hAnsi="Poppins Medium" w:cs="Poppins Medium"/>
                                  <w:color w:val="FFFFFF"/>
                                  <w:sz w:val="16"/>
                                  <w:szCs w:val="16"/>
                                </w:rPr>
                              </w:pPr>
                              <w:r>
                                <w:rPr>
                                  <w:rFonts w:ascii="Poppins Medium" w:hAnsi="Poppins Medium" w:cs="Poppins Medium"/>
                                  <w:color w:val="FFFFFF"/>
                                  <w:sz w:val="52"/>
                                  <w:szCs w:val="52"/>
                                </w:rPr>
                                <w:t>January</w:t>
                              </w:r>
                              <w:r w:rsidR="00C41504">
                                <w:rPr>
                                  <w:rFonts w:ascii="Poppins Medium" w:hAnsi="Poppins Medium" w:cs="Poppins Medium"/>
                                  <w:color w:val="FFFFFF"/>
                                  <w:sz w:val="52"/>
                                  <w:szCs w:val="52"/>
                                </w:rPr>
                                <w:t xml:space="preserve"> 202</w:t>
                              </w:r>
                              <w:r>
                                <w:rPr>
                                  <w:rFonts w:ascii="Poppins Medium" w:hAnsi="Poppins Medium" w:cs="Poppins Medium"/>
                                  <w:color w:val="FFFFFF"/>
                                  <w:sz w:val="52"/>
                                  <w:szCs w:val="52"/>
                                </w:rPr>
                                <w:t>4</w:t>
                              </w:r>
                            </w:p>
                          </w:txbxContent>
                        </wps:txbx>
                        <wps:bodyPr rot="0" vert="horz" wrap="square" lIns="91440" tIns="45720" rIns="91440" bIns="45720" anchor="t" anchorCtr="0" upright="1">
                          <a:noAutofit/>
                        </wps:bodyPr>
                      </wps:wsp>
                    </wpg:wgp>
                  </a:graphicData>
                </a:graphic>
              </wp:anchor>
            </w:drawing>
          </mc:Choice>
          <mc:Fallback>
            <w:pict>
              <v:group w14:anchorId="3B7A0491" id="Group 28" o:spid="_x0000_s1028" style="position:absolute;margin-left:0;margin-top:-70.65pt;width:610.25pt;height:790.4pt;z-index:251659264;mso-position-horizontal:left;mso-position-horizontal-relative:page" coordsize="77498,10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">
                <v:shape id="Text Box 12" o:spid="_x0000_s1029" type="#_x0000_t202" style="position:absolute;left:-31168;top:63569;width:72963;height:6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" fillcolor="#f19b1f" strokecolor="#f19b1f">
                  <v:textbox inset="0,0,0,0">
                    <w:txbxContent>
                      <w:p w14:paraId="142B76B5" w14:textId="77777777" w:rsidR="00C41504" w:rsidRDefault="00C41504" w:rsidP="00C41504">
                        <w:pPr>
                          <w:rPr>
                            <w:rFonts w:ascii="Poppins-bold" w:hAnsi="Poppins-bold"/>
                            <w:color w:val="FF0000"/>
                            <w:sz w:val="44"/>
                            <w:szCs w:val="44"/>
                          </w:rPr>
                        </w:pPr>
                        <w:r>
                          <w:rPr>
                            <w:rFonts w:ascii="Poppins-bold" w:hAnsi="Poppins-bold"/>
                            <w:color w:val="FF0000"/>
                            <w:sz w:val="44"/>
                            <w:szCs w:val="44"/>
                          </w:rPr>
                          <w:t> </w:t>
                        </w:r>
                      </w:p>
                      <w:p w14:paraId="6275ACBB" w14:textId="77777777" w:rsidR="00C41504" w:rsidRDefault="00C41504" w:rsidP="00C41504">
                        <w:pPr>
                          <w:widowControl w:val="0"/>
                          <w:rPr>
                            <w:rFonts w:ascii="Calibri" w:hAnsi="Calibri"/>
                            <w:color w:val="000000"/>
                            <w:sz w:val="20"/>
                            <w:szCs w:val="20"/>
                          </w:rPr>
                        </w:pPr>
                        <w:r>
                          <w:t> </w:t>
                        </w:r>
                      </w:p>
                      <w:p w14:paraId="57707DDD" w14:textId="77777777" w:rsidR="00C41504" w:rsidRDefault="00C41504" w:rsidP="00C41504"/>
                    </w:txbxContent>
                  </v:textbox>
                </v:shape>
                <v:rect id="Rectangle 13" o:spid="_x0000_s1030" style="position:absolute;width:77498;height:2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" fillcolor="#3a2c24 [2415]" strokecolor="#4e3b30 [3215]" strokeweight="2pt">
                  <v:shadow color="black [0]"/>
                  <v:textbox inset="2.88pt,2.88pt,2.88pt,2.88pt"/>
                </v:rect>
                <v:shape id="Text Box 14" o:spid="_x0000_s1031" type="#_x0000_t202" style="position:absolute;top:13036;width:77459;height:1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" filled="f" stroked="f" insetpen="t">
                  <v:textbox>
                    <w:txbxContent>
                      <w:p w14:paraId="46ADFD96" w14:textId="77777777" w:rsidR="00C41504" w:rsidRDefault="0088004D" w:rsidP="00C41504">
                        <w:pPr>
                          <w:spacing w:after="200" w:line="216" w:lineRule="auto"/>
                          <w:jc w:val="center"/>
                          <w:rPr>
                            <w:rFonts w:ascii="Bahnschrift" w:hAnsi="Bahnschrift"/>
                            <w:color w:val="FFFFFF"/>
                            <w:sz w:val="72"/>
                            <w:szCs w:val="72"/>
                          </w:rPr>
                        </w:pPr>
                        <w:r>
                          <w:rPr>
                            <w:rFonts w:ascii="Bahnschrift" w:hAnsi="Bahnschrift"/>
                            <w:color w:val="FFFFFF"/>
                            <w:sz w:val="72"/>
                            <w:szCs w:val="72"/>
                          </w:rPr>
                          <w:t>Families United to End the Rising Tobacco Epidemic Project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7473;top:2082;width:42519;height:8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" fillcolor="#5b9bd5" strokecolor="black [0]" strokeweight="2pt">
                  <v:imagedata r:id="rId12" o:title=""/>
                  <v:shadow color="black [0]"/>
                  <v:path arrowok="t"/>
                </v:shape>
                <v:shape id="Text Box 17" o:spid="_x0000_s1033" type="#_x0000_t202" style="position:absolute;left:25621;top:26255;width:27811;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" fillcolor="#f19b1f" strokecolor="#f19b1f" insetpen="t">
                  <v:textbox>
                    <w:txbxContent>
                      <w:p w14:paraId="6B9AAE3D" w14:textId="77777777" w:rsidR="00C41504" w:rsidRDefault="001F2125" w:rsidP="00C41504">
                        <w:pPr>
                          <w:widowControl w:val="0"/>
                          <w:spacing w:after="0"/>
                          <w:jc w:val="center"/>
                          <w:rPr>
                            <w:rFonts w:ascii="Poppins Medium" w:hAnsi="Poppins Medium" w:cs="Poppins Medium"/>
                            <w:color w:val="FFFFFF"/>
                            <w:sz w:val="16"/>
                            <w:szCs w:val="16"/>
                          </w:rPr>
                        </w:pPr>
                        <w:r>
                          <w:rPr>
                            <w:rFonts w:ascii="Poppins Medium" w:hAnsi="Poppins Medium" w:cs="Poppins Medium"/>
                            <w:color w:val="FFFFFF"/>
                            <w:sz w:val="52"/>
                            <w:szCs w:val="52"/>
                          </w:rPr>
                          <w:t>January</w:t>
                        </w:r>
                        <w:r w:rsidR="00C41504">
                          <w:rPr>
                            <w:rFonts w:ascii="Poppins Medium" w:hAnsi="Poppins Medium" w:cs="Poppins Medium"/>
                            <w:color w:val="FFFFFF"/>
                            <w:sz w:val="52"/>
                            <w:szCs w:val="52"/>
                          </w:rPr>
                          <w:t xml:space="preserve"> 202</w:t>
                        </w:r>
                        <w:r>
                          <w:rPr>
                            <w:rFonts w:ascii="Poppins Medium" w:hAnsi="Poppins Medium" w:cs="Poppins Medium"/>
                            <w:color w:val="FFFFFF"/>
                            <w:sz w:val="52"/>
                            <w:szCs w:val="52"/>
                          </w:rPr>
                          <w:t>4</w:t>
                        </w:r>
                      </w:p>
                    </w:txbxContent>
                  </v:textbox>
                </v:shape>
                <w10:wrap anchorx="page"/>
              </v:group>
            </w:pict>
          </mc:Fallback>
        </mc:AlternateContent>
      </w:r>
    </w:p>
    <w:p w14:paraId="0C9A621F" w14:textId="77777777" w:rsidR="00AD4482" w:rsidRDefault="00AD4482" w:rsidP="00554A97">
      <w:pPr>
        <w:sectPr w:rsidR="00AD4482" w:rsidSect="001B55AB">
          <w:footerReference w:type="default" r:id="rId13"/>
          <w:pgSz w:w="12240" w:h="15840"/>
          <w:pgMar w:top="1440" w:right="1440" w:bottom="1440" w:left="1440" w:header="720" w:footer="720" w:gutter="0"/>
          <w:cols w:space="720"/>
          <w:docGrid w:linePitch="360"/>
        </w:sectPr>
      </w:pPr>
    </w:p>
    <w:p w14:paraId="19B301E0" w14:textId="245853A5" w:rsidR="007E61FD" w:rsidRPr="007A1EBA" w:rsidRDefault="005029B7" w:rsidP="00012718">
      <w:pPr>
        <w:pStyle w:val="paragraph"/>
        <w:spacing w:before="0" w:beforeAutospacing="0" w:after="0" w:afterAutospacing="0"/>
        <w:textAlignment w:val="baseline"/>
        <w:rPr>
          <w:rStyle w:val="eop"/>
          <w:rFonts w:asciiTheme="minorHAnsi" w:hAnsiTheme="minorHAnsi" w:cstheme="minorHAnsi"/>
          <w:i/>
          <w:iCs/>
          <w:color w:val="000000"/>
          <w:sz w:val="20"/>
          <w:szCs w:val="20"/>
          <w:shd w:val="clear" w:color="auto" w:fill="FFFFFF"/>
        </w:rPr>
      </w:pPr>
      <w:r w:rsidRPr="007A1EBA">
        <w:rPr>
          <w:rStyle w:val="normaltextrun"/>
          <w:rFonts w:asciiTheme="minorHAnsi" w:hAnsiTheme="minorHAnsi" w:cstheme="minorHAnsi"/>
          <w:b/>
          <w:bCs/>
          <w:color w:val="000000"/>
          <w:sz w:val="20"/>
          <w:szCs w:val="20"/>
          <w:shd w:val="clear" w:color="auto" w:fill="FFFFFF"/>
        </w:rPr>
        <w:lastRenderedPageBreak/>
        <w:t xml:space="preserve">Objective </w:t>
      </w:r>
      <w:r w:rsidR="00741EB8" w:rsidRPr="007A1EBA">
        <w:rPr>
          <w:rStyle w:val="normaltextrun"/>
          <w:rFonts w:asciiTheme="minorHAnsi" w:hAnsiTheme="minorHAnsi" w:cstheme="minorHAnsi"/>
          <w:b/>
          <w:bCs/>
          <w:color w:val="000000"/>
          <w:sz w:val="20"/>
          <w:szCs w:val="20"/>
          <w:shd w:val="clear" w:color="auto" w:fill="FFFFFF"/>
        </w:rPr>
        <w:t>1</w:t>
      </w:r>
      <w:r w:rsidR="00741EB8" w:rsidRPr="007A1EBA">
        <w:rPr>
          <w:rStyle w:val="normaltextrun"/>
          <w:rFonts w:asciiTheme="minorHAnsi" w:hAnsiTheme="minorHAnsi" w:cstheme="minorHAnsi"/>
          <w:color w:val="000000"/>
          <w:sz w:val="20"/>
          <w:szCs w:val="20"/>
          <w:shd w:val="clear" w:color="auto" w:fill="FFFFFF"/>
        </w:rPr>
        <w:t xml:space="preserve">: </w:t>
      </w:r>
      <w:r w:rsidR="00741EB8" w:rsidRPr="007A1EBA">
        <w:rPr>
          <w:rStyle w:val="normaltextrun"/>
          <w:rFonts w:asciiTheme="minorHAnsi" w:hAnsiTheme="minorHAnsi" w:cstheme="minorHAnsi"/>
          <w:i/>
          <w:iCs/>
          <w:color w:val="000000"/>
          <w:sz w:val="20"/>
          <w:szCs w:val="20"/>
          <w:shd w:val="clear" w:color="auto" w:fill="FFFFFF"/>
        </w:rPr>
        <w:t>By June 30, 2025</w:t>
      </w:r>
      <w:r w:rsidR="00EA2E55" w:rsidRPr="007A1EBA">
        <w:rPr>
          <w:rStyle w:val="normaltextrun"/>
          <w:rFonts w:asciiTheme="minorHAnsi" w:hAnsiTheme="minorHAnsi" w:cstheme="minorHAnsi"/>
          <w:i/>
          <w:iCs/>
          <w:color w:val="000000"/>
          <w:sz w:val="20"/>
          <w:szCs w:val="20"/>
          <w:shd w:val="clear" w:color="auto" w:fill="FFFFFF"/>
        </w:rPr>
        <w:t xml:space="preserve">, </w:t>
      </w:r>
      <w:r w:rsidR="00E37853" w:rsidRPr="007A1EBA">
        <w:rPr>
          <w:rStyle w:val="normaltextrun"/>
          <w:rFonts w:asciiTheme="minorHAnsi" w:hAnsiTheme="minorHAnsi" w:cstheme="minorHAnsi"/>
          <w:i/>
          <w:iCs/>
          <w:color w:val="000000"/>
          <w:sz w:val="20"/>
          <w:szCs w:val="20"/>
          <w:shd w:val="clear" w:color="auto" w:fill="FFFFFF"/>
        </w:rPr>
        <w:t xml:space="preserve">at least </w:t>
      </w:r>
      <w:r w:rsidR="00BB31E0" w:rsidRPr="007A1EBA">
        <w:rPr>
          <w:rStyle w:val="normaltextrun"/>
          <w:rFonts w:asciiTheme="minorHAnsi" w:hAnsiTheme="minorHAnsi" w:cstheme="minorHAnsi"/>
          <w:i/>
          <w:iCs/>
          <w:color w:val="000000"/>
          <w:sz w:val="20"/>
          <w:szCs w:val="20"/>
          <w:shd w:val="clear" w:color="auto" w:fill="FFFFFF"/>
        </w:rPr>
        <w:t xml:space="preserve">two (2) jurisdictions in Riverside County will adopt and implement either a policy that eliminates the sale of all tobacco products, or a </w:t>
      </w:r>
      <w:r w:rsidR="00276480" w:rsidRPr="007A1EBA">
        <w:rPr>
          <w:rStyle w:val="normaltextrun"/>
          <w:rFonts w:asciiTheme="minorHAnsi" w:hAnsiTheme="minorHAnsi" w:cstheme="minorHAnsi"/>
          <w:i/>
          <w:iCs/>
          <w:color w:val="000000"/>
          <w:sz w:val="20"/>
          <w:szCs w:val="20"/>
          <w:shd w:val="clear" w:color="auto" w:fill="FFFFFF"/>
        </w:rPr>
        <w:t>comprehensive</w:t>
      </w:r>
      <w:r w:rsidR="00BB31E0" w:rsidRPr="007A1EBA">
        <w:rPr>
          <w:rStyle w:val="normaltextrun"/>
          <w:rFonts w:asciiTheme="minorHAnsi" w:hAnsiTheme="minorHAnsi" w:cstheme="minorHAnsi"/>
          <w:i/>
          <w:iCs/>
          <w:color w:val="000000"/>
          <w:sz w:val="20"/>
          <w:szCs w:val="20"/>
          <w:shd w:val="clear" w:color="auto" w:fill="FFFFFF"/>
        </w:rPr>
        <w:t xml:space="preserve"> tobacco retail licensing policy that requires tobacco retailers to obtain a license to sell tobacco products, includes elimination of flavored and menthol tobacco sales, a minimum retail sale price for tobacco products set in conjunction with minimum package/volume size, restrictions on the redemption of coupons or other discounts on tobacco products, and designated a portion of the annual</w:t>
      </w:r>
      <w:r w:rsidR="00276480" w:rsidRPr="007A1EBA">
        <w:rPr>
          <w:rStyle w:val="normaltextrun"/>
          <w:rFonts w:asciiTheme="minorHAnsi" w:hAnsiTheme="minorHAnsi" w:cstheme="minorHAnsi"/>
          <w:i/>
          <w:iCs/>
          <w:color w:val="000000"/>
          <w:sz w:val="20"/>
          <w:szCs w:val="20"/>
          <w:shd w:val="clear" w:color="auto" w:fill="FFFFFF"/>
        </w:rPr>
        <w:t xml:space="preserve"> licensing fee ensure adequate enforcement of the policy. The policy will</w:t>
      </w:r>
      <w:r w:rsidR="00EA2E55" w:rsidRPr="007A1EBA">
        <w:rPr>
          <w:rStyle w:val="normaltextrun"/>
          <w:rFonts w:asciiTheme="minorHAnsi" w:hAnsiTheme="minorHAnsi" w:cstheme="minorHAnsi"/>
          <w:i/>
          <w:iCs/>
          <w:color w:val="000000"/>
          <w:sz w:val="20"/>
          <w:szCs w:val="20"/>
          <w:shd w:val="clear" w:color="auto" w:fill="FFFFFF"/>
        </w:rPr>
        <w:t xml:space="preserve"> </w:t>
      </w:r>
      <w:r w:rsidR="00276480" w:rsidRPr="007A1EBA">
        <w:rPr>
          <w:rStyle w:val="normaltextrun"/>
          <w:rFonts w:asciiTheme="minorHAnsi" w:hAnsiTheme="minorHAnsi" w:cstheme="minorHAnsi"/>
          <w:i/>
          <w:iCs/>
          <w:color w:val="000000"/>
          <w:sz w:val="20"/>
          <w:szCs w:val="20"/>
          <w:shd w:val="clear" w:color="auto" w:fill="FFFFFF"/>
        </w:rPr>
        <w:t>exclude any provisions that criminalize a person for the purchase, use, or possession of tobacco products.</w:t>
      </w:r>
    </w:p>
    <w:p w14:paraId="035BB436" w14:textId="77777777" w:rsidR="00012718" w:rsidRPr="00012718" w:rsidRDefault="00012718" w:rsidP="00012718">
      <w:pPr>
        <w:pStyle w:val="paragraph"/>
        <w:spacing w:before="0" w:beforeAutospacing="0" w:after="0" w:afterAutospacing="0"/>
        <w:textAlignment w:val="baseline"/>
        <w:rPr>
          <w:rFonts w:eastAsiaTheme="minorHAnsi"/>
          <w:b/>
          <w:bCs/>
          <w:i/>
          <w:iCs/>
          <w:sz w:val="20"/>
          <w:szCs w:val="20"/>
        </w:rPr>
      </w:pPr>
    </w:p>
    <w:p w14:paraId="701D3A2E" w14:textId="77777777" w:rsidR="007E61FD" w:rsidRPr="007A1EBA" w:rsidRDefault="007E61FD" w:rsidP="007E61FD">
      <w:pPr>
        <w:pStyle w:val="NoSpacing"/>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pPr>
      <w:r w:rsidRPr="007A1EBA">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t xml:space="preserve">Introduction </w:t>
      </w:r>
    </w:p>
    <w:p w14:paraId="59F04263" w14:textId="01CC9E5A" w:rsidR="007A1EBA" w:rsidRPr="007A1EBA" w:rsidRDefault="007A1EBA" w:rsidP="007E61FD">
      <w:pPr>
        <w:pStyle w:val="NoSpacing"/>
        <w:rPr>
          <w:rFonts w:ascii="Times New Roman" w:hAnsi="Times New Roman" w:cs="Times New Roman"/>
        </w:rPr>
      </w:pPr>
      <w:r w:rsidRPr="007A1EBA">
        <w:rPr>
          <w:rFonts w:ascii="Times New Roman" w:hAnsi="Times New Roman" w:cs="Times New Roman"/>
        </w:rPr>
        <w:t>To gauge people’s knowledge</w:t>
      </w:r>
      <w:r w:rsidR="0040372E">
        <w:rPr>
          <w:rFonts w:ascii="Times New Roman" w:hAnsi="Times New Roman" w:cs="Times New Roman"/>
        </w:rPr>
        <w:t>, attitudes, and regarding the tobacco industry’s influence in the community of La Quinta where the Families United to End the Rising Tobacco Epidemic (FUERTE) project is focusing its End Commercial Tobacco Campaign efforts, public intercept surveys were collected among residents</w:t>
      </w:r>
      <w:r w:rsidR="005914D6">
        <w:rPr>
          <w:rFonts w:ascii="Times New Roman" w:hAnsi="Times New Roman" w:cs="Times New Roman"/>
        </w:rPr>
        <w:t>. Data collection took place in Fall 2023. The survey instrument focused on informing the project about La Quinta’s community sentiment towards phasing out commercial tobacco and was adapted from questions provided by the Tobacco Control Evaluation Center (TCEC).</w:t>
      </w:r>
    </w:p>
    <w:p w14:paraId="2C4DEA40" w14:textId="77777777" w:rsidR="00012718" w:rsidRPr="007A1EBA" w:rsidRDefault="00012718" w:rsidP="001170C7">
      <w:pPr>
        <w:pStyle w:val="paragraph"/>
        <w:spacing w:before="0" w:beforeAutospacing="0" w:after="0" w:afterAutospacing="0"/>
        <w:textAlignment w:val="baseline"/>
        <w:rPr>
          <w:sz w:val="18"/>
          <w:szCs w:val="18"/>
        </w:rPr>
      </w:pPr>
    </w:p>
    <w:p w14:paraId="442076B0" w14:textId="072E728A" w:rsidR="007E61FD" w:rsidRDefault="006B0517" w:rsidP="007E61FD">
      <w:pPr>
        <w:pStyle w:val="NoSpacing"/>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pPr>
      <w:r>
        <w:rPr>
          <w:rFonts w:ascii="Times New Roman" w:eastAsia="Adobe Heiti Std R" w:hAnsi="Times New Roman" w:cs="Times New Roman"/>
          <w:noProof/>
          <w:color w:val="F19B1F"/>
          <w:kern w:val="0"/>
          <w:sz w:val="34"/>
          <w:szCs w:val="34"/>
          <w14:ligatures w14:val="none"/>
        </w:rPr>
        <w:drawing>
          <wp:anchor distT="0" distB="0" distL="114300" distR="114300" simplePos="0" relativeHeight="251660288" behindDoc="0" locked="0" layoutInCell="1" allowOverlap="1" wp14:anchorId="404176ED" wp14:editId="0FC2A24F">
            <wp:simplePos x="0" y="0"/>
            <wp:positionH relativeFrom="column">
              <wp:posOffset>3140446</wp:posOffset>
            </wp:positionH>
            <wp:positionV relativeFrom="paragraph">
              <wp:posOffset>7298</wp:posOffset>
            </wp:positionV>
            <wp:extent cx="2938780" cy="1822450"/>
            <wp:effectExtent l="0" t="0" r="13970" b="6350"/>
            <wp:wrapSquare wrapText="bothSides"/>
            <wp:docPr id="14244730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5914D6">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t>La Quinta</w:t>
      </w:r>
    </w:p>
    <w:p w14:paraId="10626B1F" w14:textId="59E3DBAF" w:rsidR="005914D6" w:rsidRDefault="005914D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A total of </w:t>
      </w:r>
      <w:r w:rsidR="000369F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80 surveys were completed. </w:t>
      </w:r>
      <w:r w:rsidR="00EA7D7C">
        <w:rPr>
          <w:rFonts w:ascii="Times New Roman" w:eastAsia="Adobe Heiti Std R" w:hAnsi="Times New Roman" w:cs="Times New Roman"/>
          <w:noProof/>
          <w:kern w:val="0"/>
          <w14:textOutline w14:w="25400" w14:cap="flat" w14:cmpd="sng" w14:algn="ctr">
            <w14:noFill/>
            <w14:prstDash w14:val="solid"/>
            <w14:round/>
          </w14:textOutline>
          <w14:ligatures w14:val="none"/>
        </w:rPr>
        <w:t>M</w:t>
      </w:r>
      <w:r w:rsidR="000369F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ore than </w:t>
      </w:r>
      <w:r w:rsidR="00EA7D7C">
        <w:rPr>
          <w:rFonts w:ascii="Times New Roman" w:eastAsia="Adobe Heiti Std R" w:hAnsi="Times New Roman" w:cs="Times New Roman"/>
          <w:noProof/>
          <w:kern w:val="0"/>
          <w14:textOutline w14:w="25400" w14:cap="flat" w14:cmpd="sng" w14:algn="ctr">
            <w14:noFill/>
            <w14:prstDash w14:val="solid"/>
            <w14:round/>
          </w14:textOutline>
          <w14:ligatures w14:val="none"/>
        </w:rPr>
        <w:t>half (</w:t>
      </w:r>
      <w:r w:rsidR="006C52CF">
        <w:rPr>
          <w:rFonts w:ascii="Times New Roman" w:eastAsia="Adobe Heiti Std R" w:hAnsi="Times New Roman" w:cs="Times New Roman"/>
          <w:noProof/>
          <w:kern w:val="0"/>
          <w14:textOutline w14:w="25400" w14:cap="flat" w14:cmpd="sng" w14:algn="ctr">
            <w14:noFill/>
            <w14:prstDash w14:val="solid"/>
            <w14:round/>
          </w14:textOutline>
          <w14:ligatures w14:val="none"/>
        </w:rPr>
        <w:t>72.5</w:t>
      </w:r>
      <w:r w:rsidR="00EA7D7C">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t>
      </w:r>
      <w:r w:rsidR="0041722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of respondents </w:t>
      </w:r>
      <w:r w:rsidR="009E550B">
        <w:rPr>
          <w:rFonts w:ascii="Times New Roman" w:eastAsia="Adobe Heiti Std R" w:hAnsi="Times New Roman" w:cs="Times New Roman"/>
          <w:noProof/>
          <w:kern w:val="0"/>
          <w14:textOutline w14:w="25400" w14:cap="flat" w14:cmpd="sng" w14:algn="ctr">
            <w14:noFill/>
            <w14:prstDash w14:val="solid"/>
            <w14:round/>
          </w14:textOutline>
          <w14:ligatures w14:val="none"/>
        </w:rPr>
        <w:t>were</w:t>
      </w:r>
      <w:r w:rsidR="0041722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female, 25</w:t>
      </w:r>
      <w:r w:rsidR="008121BF">
        <w:rPr>
          <w:rFonts w:ascii="Times New Roman" w:eastAsia="Adobe Heiti Std R" w:hAnsi="Times New Roman" w:cs="Times New Roman"/>
          <w:noProof/>
          <w:kern w:val="0"/>
          <w14:textOutline w14:w="25400" w14:cap="flat" w14:cmpd="sng" w14:algn="ctr">
            <w14:noFill/>
            <w14:prstDash w14:val="solid"/>
            <w14:round/>
          </w14:textOutline>
          <w14:ligatures w14:val="none"/>
        </w:rPr>
        <w:t>.0</w:t>
      </w:r>
      <w:r w:rsidR="0041722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t>
      </w:r>
      <w:r w:rsidR="009E550B">
        <w:rPr>
          <w:rFonts w:ascii="Times New Roman" w:eastAsia="Adobe Heiti Std R" w:hAnsi="Times New Roman" w:cs="Times New Roman"/>
          <w:noProof/>
          <w:kern w:val="0"/>
          <w14:textOutline w14:w="25400" w14:cap="flat" w14:cmpd="sng" w14:algn="ctr">
            <w14:noFill/>
            <w14:prstDash w14:val="solid"/>
            <w14:round/>
          </w14:textOutline>
          <w14:ligatures w14:val="none"/>
        </w:rPr>
        <w:t>were</w:t>
      </w:r>
      <w:r w:rsidR="0041722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males 25</w:t>
      </w:r>
      <w:r w:rsidR="008121BF">
        <w:rPr>
          <w:rFonts w:ascii="Times New Roman" w:eastAsia="Adobe Heiti Std R" w:hAnsi="Times New Roman" w:cs="Times New Roman"/>
          <w:noProof/>
          <w:kern w:val="0"/>
          <w14:textOutline w14:w="25400" w14:cap="flat" w14:cmpd="sng" w14:algn="ctr">
            <w14:noFill/>
            <w14:prstDash w14:val="solid"/>
            <w14:round/>
          </w14:textOutline>
          <w14:ligatures w14:val="none"/>
        </w:rPr>
        <w:t>.0</w:t>
      </w:r>
      <w:r w:rsidR="0041722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t>
      </w:r>
      <w:r w:rsidR="006C52CF">
        <w:rPr>
          <w:rFonts w:ascii="Times New Roman" w:eastAsia="Adobe Heiti Std R" w:hAnsi="Times New Roman" w:cs="Times New Roman"/>
          <w:noProof/>
          <w:kern w:val="0"/>
          <w14:textOutline w14:w="25400" w14:cap="flat" w14:cmpd="sng" w14:algn="ctr">
            <w14:noFill/>
            <w14:prstDash w14:val="solid"/>
            <w14:round/>
          </w14:textOutline>
          <w14:ligatures w14:val="none"/>
        </w:rPr>
        <w:t>2.5</w:t>
      </w:r>
      <w:r w:rsidR="0041722F">
        <w:rPr>
          <w:rFonts w:ascii="Times New Roman" w:eastAsia="Adobe Heiti Std R" w:hAnsi="Times New Roman" w:cs="Times New Roman"/>
          <w:noProof/>
          <w:kern w:val="0"/>
          <w14:textOutline w14:w="25400" w14:cap="flat" w14:cmpd="sng" w14:algn="ctr">
            <w14:noFill/>
            <w14:prstDash w14:val="solid"/>
            <w14:round/>
          </w14:textOutline>
          <w14:ligatures w14:val="none"/>
        </w:rPr>
        <w:t>% perfered not to answer</w:t>
      </w:r>
      <w:r w:rsidR="006C52CF">
        <w:rPr>
          <w:rFonts w:ascii="Times New Roman" w:eastAsia="Adobe Heiti Std R" w:hAnsi="Times New Roman" w:cs="Times New Roman"/>
          <w:noProof/>
          <w:kern w:val="0"/>
          <w14:textOutline w14:w="25400" w14:cap="flat" w14:cmpd="sng" w14:algn="ctr">
            <w14:noFill/>
            <w14:prstDash w14:val="solid"/>
            <w14:round/>
          </w14:textOutline>
          <w14:ligatures w14:val="none"/>
        </w:rPr>
        <w:t>. Majority of repondents were Hispanic or Latino (60.7%), almost a quarter were White (20.2%), there was an equal amount of Asian and African American (4.8%), three respondents were Native Hawiian or Other Pacific Islander</w:t>
      </w:r>
      <w:r w:rsidR="00383277">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(3.6%), and five respondents perfer not to answer (5.9%). Additionally, most respondents (62.5%) identified as </w:t>
      </w:r>
      <w:r w:rsidR="00D70298">
        <w:rPr>
          <w:rFonts w:ascii="Times New Roman" w:eastAsia="Adobe Heiti Std R" w:hAnsi="Times New Roman" w:cs="Times New Roman"/>
          <w:noProof/>
          <w:kern w:val="0"/>
          <w14:textOutline w14:w="25400" w14:cap="flat" w14:cmpd="sng" w14:algn="ctr">
            <w14:noFill/>
            <w14:prstDash w14:val="solid"/>
            <w14:round/>
          </w14:textOutline>
          <w14:ligatures w14:val="none"/>
        </w:rPr>
        <w:t>s</w:t>
      </w:r>
      <w:r w:rsidR="00383277">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traight (not gay or lesbian), </w:t>
      </w:r>
      <w:r w:rsidR="00D70298">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eleven respondents identified as bisexual (13.8%), one respondent identified as gay or lesbian (1.3%) two respondents identified as something else (pansexual/queer), one respondent was not sure (1.3%), one respondent didn’t understand the question (1.3%), and fourteen respondents perfered not to answer (17.5%). </w:t>
      </w:r>
    </w:p>
    <w:p w14:paraId="3FA5B1CC" w14:textId="556EEFA6" w:rsidR="00D70298" w:rsidRDefault="008121BF"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ligatures w14:val="none"/>
        </w:rPr>
        <w:drawing>
          <wp:anchor distT="0" distB="0" distL="114300" distR="114300" simplePos="0" relativeHeight="251661312" behindDoc="0" locked="0" layoutInCell="1" allowOverlap="1" wp14:anchorId="1BEC8581" wp14:editId="0E1509ED">
            <wp:simplePos x="0" y="0"/>
            <wp:positionH relativeFrom="column">
              <wp:posOffset>0</wp:posOffset>
            </wp:positionH>
            <wp:positionV relativeFrom="paragraph">
              <wp:posOffset>-981</wp:posOffset>
            </wp:positionV>
            <wp:extent cx="3330765" cy="1745672"/>
            <wp:effectExtent l="0" t="0" r="3175" b="6985"/>
            <wp:wrapSquare wrapText="bothSides"/>
            <wp:docPr id="106008780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5BC6E40" w14:textId="2BAE2BA1" w:rsidR="008121BF" w:rsidRDefault="00D70298"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Most respondents (</w:t>
      </w:r>
      <w:r w:rsidR="006B0517">
        <w:rPr>
          <w:rFonts w:ascii="Times New Roman" w:eastAsia="Adobe Heiti Std R" w:hAnsi="Times New Roman" w:cs="Times New Roman"/>
          <w:noProof/>
          <w:kern w:val="0"/>
          <w14:textOutline w14:w="25400" w14:cap="flat" w14:cmpd="sng" w14:algn="ctr">
            <w14:noFill/>
            <w14:prstDash w14:val="solid"/>
            <w14:round/>
          </w14:textOutline>
          <w14:ligatures w14:val="none"/>
        </w:rPr>
        <w:t>45.0%) had some college or an Associate Degree, 22.5% had a Bachelor’s Degree or Higher, 18.8% were a high school graduare or equivilant, 8.8% had less than a high school diploma, and 5</w:t>
      </w:r>
      <w:r w:rsidR="00060A6C">
        <w:rPr>
          <w:rFonts w:ascii="Times New Roman" w:eastAsia="Adobe Heiti Std R" w:hAnsi="Times New Roman" w:cs="Times New Roman"/>
          <w:noProof/>
          <w:kern w:val="0"/>
          <w14:textOutline w14:w="25400" w14:cap="flat" w14:cmpd="sng" w14:algn="ctr">
            <w14:noFill/>
            <w14:prstDash w14:val="solid"/>
            <w14:round/>
          </w14:textOutline>
          <w14:ligatures w14:val="none"/>
        </w:rPr>
        <w:t>.0</w:t>
      </w:r>
      <w:r w:rsidR="006B0517">
        <w:rPr>
          <w:rFonts w:ascii="Times New Roman" w:eastAsia="Adobe Heiti Std R" w:hAnsi="Times New Roman" w:cs="Times New Roman"/>
          <w:noProof/>
          <w:kern w:val="0"/>
          <w14:textOutline w14:w="25400" w14:cap="flat" w14:cmpd="sng" w14:algn="ctr">
            <w14:noFill/>
            <w14:prstDash w14:val="solid"/>
            <w14:round/>
          </w14:textOutline>
          <w14:ligatures w14:val="none"/>
        </w:rPr>
        <w:t>% pefered not to answer.</w:t>
      </w:r>
    </w:p>
    <w:p w14:paraId="246E0E54" w14:textId="77777777" w:rsidR="008121BF" w:rsidRDefault="008121BF"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03D25107" w14:textId="2DBF6EF1" w:rsidR="00D70298" w:rsidRDefault="008121BF"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Most respondents were registered voters (76.3%), eleven respondents were not (13.8%), and eight respondents prefered not to answer (10.0%). </w:t>
      </w:r>
      <w:r w:rsidR="00060A6C">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A little more than half of respondents did not have children under the age of 18 living at home (55.0%), while 43.8% did have children under the age of 18 living at home, and one respondent preferred not to answer (1.3%). </w:t>
      </w:r>
    </w:p>
    <w:p w14:paraId="112451BD" w14:textId="77777777" w:rsidR="00060A6C" w:rsidRDefault="00060A6C"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79BA25D0" w14:textId="22CE5CD3" w:rsidR="005E6251" w:rsidRDefault="00417A88"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Most respondents (61.3%) described themselves as never having used tobacco products, nine respondents were former users (11.3%), ten respondents were occasional users (12.5%), five were daily users (6.3%), and seven respondents were unsure (8.8%)</w:t>
      </w:r>
      <w:r w:rsidR="006114BF">
        <w:rPr>
          <w:rFonts w:ascii="Times New Roman" w:eastAsia="Adobe Heiti Std R" w:hAnsi="Times New Roman" w:cs="Times New Roman"/>
          <w:noProof/>
          <w:kern w:val="0"/>
          <w14:textOutline w14:w="25400" w14:cap="flat" w14:cmpd="sng" w14:algn="ctr">
            <w14:noFill/>
            <w14:prstDash w14:val="solid"/>
            <w14:round/>
          </w14:textOutline>
          <w14:ligatures w14:val="none"/>
        </w:rPr>
        <w:t>. Of the respondents that were daily</w:t>
      </w:r>
      <w:r w:rsidR="005E6251">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tobacco users</w:t>
      </w:r>
      <w:r w:rsidR="00537467">
        <w:rPr>
          <w:rFonts w:ascii="Times New Roman" w:eastAsia="Adobe Heiti Std R" w:hAnsi="Times New Roman" w:cs="Times New Roman"/>
          <w:noProof/>
          <w:kern w:val="0"/>
          <w14:textOutline w14:w="25400" w14:cap="flat" w14:cmpd="sng" w14:algn="ctr">
            <w14:noFill/>
            <w14:prstDash w14:val="solid"/>
            <w14:round/>
          </w14:textOutline>
          <w14:ligatures w14:val="none"/>
        </w:rPr>
        <w:t>, occasional</w:t>
      </w:r>
      <w:r w:rsidR="006114B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t>
      </w:r>
      <w:r w:rsidR="006114BF">
        <w:rPr>
          <w:rFonts w:ascii="Times New Roman" w:eastAsia="Adobe Heiti Std R" w:hAnsi="Times New Roman" w:cs="Times New Roman"/>
          <w:noProof/>
          <w:kern w:val="0"/>
          <w14:textOutline w14:w="25400" w14:cap="flat" w14:cmpd="sng" w14:algn="ctr">
            <w14:noFill/>
            <w14:prstDash w14:val="solid"/>
            <w14:round/>
          </w14:textOutline>
          <w14:ligatures w14:val="none"/>
        </w:rPr>
        <w:lastRenderedPageBreak/>
        <w:t>users</w:t>
      </w:r>
      <w:r w:rsidR="00537467">
        <w:rPr>
          <w:rFonts w:ascii="Times New Roman" w:eastAsia="Adobe Heiti Std R" w:hAnsi="Times New Roman" w:cs="Times New Roman"/>
          <w:noProof/>
          <w:kern w:val="0"/>
          <w14:textOutline w14:w="25400" w14:cap="flat" w14:cmpd="sng" w14:algn="ctr">
            <w14:noFill/>
            <w14:prstDash w14:val="solid"/>
            <w14:round/>
          </w14:textOutline>
          <w14:ligatures w14:val="none"/>
        </w:rPr>
        <w:t>, and were unsure; 36.3% of res</w:t>
      </w:r>
      <w:r w:rsidR="005E6251">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pondents had plans to quit using tobacco products in the next 30 days while another 9.1% did not, and 54.6% did not kow. </w:t>
      </w:r>
    </w:p>
    <w:p w14:paraId="4A9D8C34" w14:textId="77777777" w:rsidR="00FB1011" w:rsidRDefault="00FB1011"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694D2AD1" w14:textId="77777777" w:rsidR="00067454" w:rsidRDefault="00067454" w:rsidP="00067454">
      <w:pPr>
        <w:pStyle w:val="paragraph"/>
        <w:spacing w:before="0" w:beforeAutospacing="0" w:after="0" w:afterAutospacing="0"/>
        <w:textAlignment w:val="baseline"/>
        <w:rPr>
          <w:sz w:val="22"/>
          <w:szCs w:val="22"/>
        </w:rPr>
      </w:pPr>
      <w:r>
        <w:rPr>
          <w:sz w:val="22"/>
          <w:szCs w:val="22"/>
        </w:rPr>
        <w:t xml:space="preserve">A vast majority (93.8%) of respondents strongly agreed that </w:t>
      </w:r>
      <w:r w:rsidRPr="00067454">
        <w:rPr>
          <w:sz w:val="22"/>
          <w:szCs w:val="22"/>
        </w:rPr>
        <w:t xml:space="preserve">tobacco products are harmful to people’s health, </w:t>
      </w:r>
      <w:r>
        <w:rPr>
          <w:sz w:val="22"/>
          <w:szCs w:val="22"/>
        </w:rPr>
        <w:t>four (</w:t>
      </w:r>
      <w:r w:rsidRPr="00067454">
        <w:rPr>
          <w:sz w:val="22"/>
          <w:szCs w:val="22"/>
        </w:rPr>
        <w:t>5.0%</w:t>
      </w:r>
      <w:r>
        <w:rPr>
          <w:sz w:val="22"/>
          <w:szCs w:val="22"/>
        </w:rPr>
        <w:t>)</w:t>
      </w:r>
      <w:r w:rsidRPr="00067454">
        <w:rPr>
          <w:sz w:val="22"/>
          <w:szCs w:val="22"/>
        </w:rPr>
        <w:t xml:space="preserve"> somewhat agreed, and</w:t>
      </w:r>
      <w:r>
        <w:rPr>
          <w:sz w:val="22"/>
          <w:szCs w:val="22"/>
        </w:rPr>
        <w:t xml:space="preserve"> one respondent</w:t>
      </w:r>
      <w:r w:rsidRPr="00067454">
        <w:rPr>
          <w:sz w:val="22"/>
          <w:szCs w:val="22"/>
        </w:rPr>
        <w:t xml:space="preserve"> </w:t>
      </w:r>
      <w:r>
        <w:rPr>
          <w:sz w:val="22"/>
          <w:szCs w:val="22"/>
        </w:rPr>
        <w:t>(</w:t>
      </w:r>
      <w:r w:rsidRPr="00067454">
        <w:rPr>
          <w:sz w:val="22"/>
          <w:szCs w:val="22"/>
        </w:rPr>
        <w:t>1.3%</w:t>
      </w:r>
      <w:r>
        <w:rPr>
          <w:sz w:val="22"/>
          <w:szCs w:val="22"/>
        </w:rPr>
        <w:t>)</w:t>
      </w:r>
      <w:r w:rsidRPr="00067454">
        <w:rPr>
          <w:sz w:val="22"/>
          <w:szCs w:val="22"/>
        </w:rPr>
        <w:t xml:space="preserve"> somewhat disagreed that tobacco products are harmful.</w:t>
      </w:r>
      <w:r>
        <w:rPr>
          <w:sz w:val="22"/>
          <w:szCs w:val="22"/>
        </w:rPr>
        <w:t xml:space="preserve"> </w:t>
      </w:r>
    </w:p>
    <w:p w14:paraId="08DA242E" w14:textId="77777777" w:rsidR="00067454" w:rsidRDefault="00067454" w:rsidP="00067454">
      <w:pPr>
        <w:pStyle w:val="paragraph"/>
        <w:spacing w:before="0" w:beforeAutospacing="0" w:after="0" w:afterAutospacing="0"/>
        <w:textAlignment w:val="baseline"/>
        <w:rPr>
          <w:sz w:val="22"/>
          <w:szCs w:val="22"/>
        </w:rPr>
      </w:pPr>
    </w:p>
    <w:p w14:paraId="6EBD9C04" w14:textId="18B3023D" w:rsidR="00FB1011" w:rsidRDefault="00FB1011" w:rsidP="00FB1011">
      <w:pPr>
        <w:pStyle w:val="paragraph"/>
        <w:spacing w:before="0" w:beforeAutospacing="0" w:after="0" w:afterAutospacing="0"/>
        <w:textAlignment w:val="baseline"/>
        <w:rPr>
          <w:sz w:val="22"/>
          <w:szCs w:val="22"/>
        </w:rPr>
      </w:pPr>
      <w:r w:rsidRPr="00DB0A29">
        <w:rPr>
          <w:sz w:val="22"/>
          <w:szCs w:val="22"/>
        </w:rPr>
        <w:t xml:space="preserve">More than half of respondents </w:t>
      </w:r>
      <w:r>
        <w:rPr>
          <w:sz w:val="22"/>
          <w:szCs w:val="22"/>
        </w:rPr>
        <w:t xml:space="preserve">(57.5%) felt is very easy to obtain tobacco products in their community, 21.3% felt it is somewhat easy, 11.3% feel it is somewhat difficult, 3.8% feel it is very difficult, and 6.3% </w:t>
      </w:r>
      <w:proofErr w:type="gramStart"/>
      <w:r>
        <w:rPr>
          <w:sz w:val="22"/>
          <w:szCs w:val="22"/>
        </w:rPr>
        <w:t>don’t</w:t>
      </w:r>
      <w:proofErr w:type="gramEnd"/>
      <w:r>
        <w:rPr>
          <w:sz w:val="22"/>
          <w:szCs w:val="22"/>
        </w:rPr>
        <w:t xml:space="preserve"> know. </w:t>
      </w:r>
    </w:p>
    <w:p w14:paraId="7B1748B9" w14:textId="7213B513" w:rsidR="00FB1011" w:rsidRDefault="00FB1011" w:rsidP="00FB1011">
      <w:pPr>
        <w:pStyle w:val="paragraph"/>
        <w:spacing w:before="0" w:beforeAutospacing="0" w:after="0" w:afterAutospacing="0"/>
        <w:textAlignment w:val="baseline"/>
        <w:rPr>
          <w:sz w:val="22"/>
          <w:szCs w:val="22"/>
        </w:rPr>
      </w:pPr>
    </w:p>
    <w:p w14:paraId="474DEA67" w14:textId="2834872F" w:rsidR="00FB1011" w:rsidRDefault="00FB1011" w:rsidP="00FB1011">
      <w:pPr>
        <w:pStyle w:val="paragraph"/>
        <w:spacing w:before="0" w:beforeAutospacing="0" w:after="0" w:afterAutospacing="0"/>
        <w:textAlignment w:val="baseline"/>
        <w:rPr>
          <w:sz w:val="22"/>
          <w:szCs w:val="22"/>
        </w:rPr>
      </w:pPr>
      <w:r>
        <w:rPr>
          <w:sz w:val="22"/>
          <w:szCs w:val="22"/>
        </w:rPr>
        <w:t>Over three-fourths (76.2%) of La Quinta residents felt there are too many places in their community that sell tobacco products, while eight (10</w:t>
      </w:r>
      <w:r w:rsidR="000E1FBE">
        <w:rPr>
          <w:sz w:val="22"/>
          <w:szCs w:val="22"/>
        </w:rPr>
        <w:t>.0</w:t>
      </w:r>
      <w:r>
        <w:rPr>
          <w:sz w:val="22"/>
          <w:szCs w:val="22"/>
        </w:rPr>
        <w:t xml:space="preserve">%) respondents did not feel that there are too many places in their community that sell tobacco, and eleven (13.8%) respondents did not know. </w:t>
      </w:r>
    </w:p>
    <w:p w14:paraId="02EF119F" w14:textId="77777777" w:rsidR="00067454" w:rsidRDefault="00067454" w:rsidP="00FB1011">
      <w:pPr>
        <w:pStyle w:val="paragraph"/>
        <w:spacing w:before="0" w:beforeAutospacing="0" w:after="0" w:afterAutospacing="0"/>
        <w:textAlignment w:val="baseline"/>
        <w:rPr>
          <w:sz w:val="22"/>
          <w:szCs w:val="22"/>
        </w:rPr>
      </w:pPr>
    </w:p>
    <w:p w14:paraId="5D30D628" w14:textId="7BE35BC3" w:rsidR="00067454" w:rsidRPr="00DB0A29" w:rsidRDefault="00067454" w:rsidP="00FB1011">
      <w:pPr>
        <w:pStyle w:val="paragraph"/>
        <w:spacing w:before="0" w:beforeAutospacing="0" w:after="0" w:afterAutospacing="0"/>
        <w:textAlignment w:val="baseline"/>
        <w:rPr>
          <w:sz w:val="22"/>
          <w:szCs w:val="22"/>
        </w:rPr>
      </w:pPr>
      <w:r>
        <w:rPr>
          <w:sz w:val="22"/>
          <w:szCs w:val="22"/>
        </w:rPr>
        <w:t xml:space="preserve">La Quinta residents also strongly agreed (67.5%) or somewhat agreed (11.3%) that fewer people would use tobacco products if it were harder to purchase them. </w:t>
      </w:r>
    </w:p>
    <w:p w14:paraId="5ECCB80C" w14:textId="430F45CD" w:rsidR="00FB1011" w:rsidRDefault="00FB1011"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56FAFF66" w14:textId="2CF96D45" w:rsidR="00FB1011" w:rsidRDefault="00FB1011"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Majority (71.3%) of those surveyed also felt that dirfting secondhand smoke (from other people’s tobacco or marijuana products) is a problem in La Quinta, 18.8% did not feel that dirfting secondhand smoke was a problem, and 10</w:t>
      </w:r>
      <w:r w:rsidR="000E1FBE">
        <w:rPr>
          <w:rFonts w:ascii="Times New Roman" w:eastAsia="Adobe Heiti Std R" w:hAnsi="Times New Roman" w:cs="Times New Roman"/>
          <w:noProof/>
          <w:kern w:val="0"/>
          <w14:textOutline w14:w="25400" w14:cap="flat" w14:cmpd="sng" w14:algn="ctr">
            <w14:noFill/>
            <w14:prstDash w14:val="solid"/>
            <w14:round/>
          </w14:textOutline>
          <w14:ligatures w14:val="none"/>
        </w:rPr>
        <w:t>.0</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were unsure.  </w:t>
      </w:r>
    </w:p>
    <w:p w14:paraId="2374A3F0" w14:textId="3BF59347" w:rsidR="005E6251" w:rsidRDefault="00FB1011"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sidRPr="00512C41">
        <w:rPr>
          <w:rFonts w:ascii="Times New Roman" w:eastAsia="Adobe Heiti Std R" w:hAnsi="Times New Roman" w:cs="Times New Roman"/>
          <w:noProof/>
          <w:kern w:val="0"/>
          <w14:textOutline w14:w="25400" w14:cap="flat" w14:cmpd="sng" w14:algn="ctr">
            <w14:noFill/>
            <w14:prstDash w14:val="solid"/>
            <w14:round/>
          </w14:textOutline>
          <w14:ligatures w14:val="none"/>
        </w:rPr>
        <mc:AlternateContent>
          <mc:Choice Requires="wpg">
            <w:drawing>
              <wp:anchor distT="45720" distB="45720" distL="182880" distR="182880" simplePos="0" relativeHeight="251663360" behindDoc="0" locked="0" layoutInCell="1" allowOverlap="1" wp14:anchorId="1794B9E3" wp14:editId="571FE169">
                <wp:simplePos x="0" y="0"/>
                <wp:positionH relativeFrom="margin">
                  <wp:align>left</wp:align>
                </wp:positionH>
                <wp:positionV relativeFrom="margin">
                  <wp:posOffset>1777543</wp:posOffset>
                </wp:positionV>
                <wp:extent cx="1791970" cy="1477010"/>
                <wp:effectExtent l="0" t="0" r="0" b="8890"/>
                <wp:wrapSquare wrapText="bothSides"/>
                <wp:docPr id="198" name="Group 64"/>
                <wp:cNvGraphicFramePr/>
                <a:graphic xmlns:a="http://schemas.openxmlformats.org/drawingml/2006/main">
                  <a:graphicData uri="http://schemas.microsoft.com/office/word/2010/wordprocessingGroup">
                    <wpg:wgp>
                      <wpg:cNvGrpSpPr/>
                      <wpg:grpSpPr>
                        <a:xfrm>
                          <a:off x="0" y="0"/>
                          <a:ext cx="1791970" cy="1477010"/>
                          <a:chOff x="0" y="-1"/>
                          <a:chExt cx="3567448" cy="2046595"/>
                        </a:xfrm>
                      </wpg:grpSpPr>
                      <wps:wsp>
                        <wps:cNvPr id="199" name="Rectangle 199"/>
                        <wps:cNvSpPr/>
                        <wps:spPr>
                          <a:xfrm>
                            <a:off x="0" y="-1"/>
                            <a:ext cx="3567448" cy="389694"/>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4C635491" w14:textId="484F2E74" w:rsidR="00512C41" w:rsidRPr="00FB1011" w:rsidRDefault="00512C41">
                              <w:pPr>
                                <w:jc w:val="center"/>
                                <w:rPr>
                                  <w:rFonts w:asciiTheme="majorHAnsi" w:eastAsiaTheme="majorEastAsia" w:hAnsiTheme="majorHAnsi" w:cstheme="majorBidi"/>
                                  <w:b/>
                                  <w:bCs/>
                                  <w:color w:val="FFFFFF" w:themeColor="background1"/>
                                  <w:sz w:val="28"/>
                                  <w:szCs w:val="28"/>
                                </w:rPr>
                              </w:pPr>
                              <w:r w:rsidRPr="00FB1011">
                                <w:rPr>
                                  <w:rFonts w:asciiTheme="majorHAnsi" w:eastAsiaTheme="majorEastAsia" w:hAnsiTheme="majorHAnsi" w:cstheme="majorBidi"/>
                                  <w:b/>
                                  <w:bCs/>
                                  <w:color w:val="FFFFFF" w:themeColor="background1"/>
                                  <w:sz w:val="28"/>
                                  <w:szCs w:val="28"/>
                                </w:rPr>
                                <w:t xml:space="preserve">57% of Respondents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404684"/>
                            <a:ext cx="3567448" cy="164191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19B02BA0" w14:textId="0C9A5441" w:rsidR="00512C41" w:rsidRPr="00512C41" w:rsidRDefault="00512C41">
                              <w:pPr>
                                <w:rPr>
                                  <w:caps/>
                                  <w:sz w:val="26"/>
                                  <w:szCs w:val="26"/>
                                </w:rPr>
                              </w:pPr>
                              <w:r w:rsidRPr="00512C41">
                                <w:rPr>
                                  <w:caps/>
                                  <w:sz w:val="26"/>
                                  <w:szCs w:val="26"/>
                                </w:rPr>
                                <w:t>Have been exposed to secondhand smoke in the past two weeks.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4B9E3" id="Group 64" o:spid="_x0000_s1034" style="position:absolute;margin-left:0;margin-top:139.95pt;width:141.1pt;height:116.3pt;z-index:251663360;mso-wrap-distance-left:14.4pt;mso-wrap-distance-top:3.6pt;mso-wrap-distance-right:14.4pt;mso-wrap-distance-bottom:3.6pt;mso-position-horizontal:left;mso-position-horizontal-relative:margin;mso-position-vertical-relative:margin;mso-width-relative:margin;mso-height-relative:margin" coordorigin="" coordsize="35674,2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">
                <v:rect id="Rectangle 199" o:spid="_x0000_s1035" style="position:absolute;width:35674;height:3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" fillcolor="#a5644e [3205]" stroked="f">
                  <v:textbox>
                    <w:txbxContent>
                      <w:p w14:paraId="4C635491" w14:textId="484F2E74" w:rsidR="00512C41" w:rsidRPr="00FB1011" w:rsidRDefault="00512C41">
                        <w:pPr>
                          <w:jc w:val="center"/>
                          <w:rPr>
                            <w:rFonts w:asciiTheme="majorHAnsi" w:eastAsiaTheme="majorEastAsia" w:hAnsiTheme="majorHAnsi" w:cstheme="majorBidi"/>
                            <w:b/>
                            <w:bCs/>
                            <w:color w:val="FFFFFF" w:themeColor="background1"/>
                            <w:sz w:val="28"/>
                            <w:szCs w:val="28"/>
                          </w:rPr>
                        </w:pPr>
                        <w:r w:rsidRPr="00FB1011">
                          <w:rPr>
                            <w:rFonts w:asciiTheme="majorHAnsi" w:eastAsiaTheme="majorEastAsia" w:hAnsiTheme="majorHAnsi" w:cstheme="majorBidi"/>
                            <w:b/>
                            <w:bCs/>
                            <w:color w:val="FFFFFF" w:themeColor="background1"/>
                            <w:sz w:val="28"/>
                            <w:szCs w:val="28"/>
                          </w:rPr>
                          <w:t xml:space="preserve">57% of Respondents </w:t>
                        </w:r>
                      </w:p>
                    </w:txbxContent>
                  </v:textbox>
                </v:rect>
                <v:shape id="Text Box 200" o:spid="_x0000_s1036" type="#_x0000_t202" style="position:absolute;top:4046;width:35674;height:16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" filled="f" stroked="f">
                  <v:textbox inset=",7.2pt,,0">
                    <w:txbxContent>
                      <w:p w14:paraId="19B02BA0" w14:textId="0C9A5441" w:rsidR="00512C41" w:rsidRPr="00512C41" w:rsidRDefault="00512C41">
                        <w:pPr>
                          <w:rPr>
                            <w:caps/>
                            <w:sz w:val="26"/>
                            <w:szCs w:val="26"/>
                          </w:rPr>
                        </w:pPr>
                        <w:r w:rsidRPr="00512C41">
                          <w:rPr>
                            <w:caps/>
                            <w:sz w:val="26"/>
                            <w:szCs w:val="26"/>
                          </w:rPr>
                          <w:t>Have been exposed to secondhand smoke in the past two weeks.</w:t>
                        </w:r>
                      </w:p>
                    </w:txbxContent>
                  </v:textbox>
                </v:shape>
                <w10:wrap type="square" anchorx="margin" anchory="margin"/>
              </v:group>
            </w:pict>
          </mc:Fallback>
        </mc:AlternateContent>
      </w:r>
    </w:p>
    <w:p w14:paraId="43A0FDB9" w14:textId="704757F9" w:rsidR="00060A6C" w:rsidRPr="005914D6" w:rsidRDefault="00FB1011"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Additionaly, i</w:t>
      </w:r>
      <w:r w:rsidR="005E6251">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n the past two weeks, majority of respondents (57.5%) had been exposed to secondhand smoke (smoke or vapor from someone else’s marijuana or tobacco products), </w:t>
      </w:r>
      <w:r w:rsidR="00512C41">
        <w:rPr>
          <w:rFonts w:ascii="Times New Roman" w:eastAsia="Adobe Heiti Std R" w:hAnsi="Times New Roman" w:cs="Times New Roman"/>
          <w:noProof/>
          <w:kern w:val="0"/>
          <w14:textOutline w14:w="25400" w14:cap="flat" w14:cmpd="sng" w14:algn="ctr">
            <w14:noFill/>
            <w14:prstDash w14:val="solid"/>
            <w14:round/>
          </w14:textOutline>
          <w14:ligatures w14:val="none"/>
        </w:rPr>
        <w:t>37.5% had not been exposed, and 5</w:t>
      </w:r>
      <w:r w:rsidR="000E1FBE">
        <w:rPr>
          <w:rFonts w:ascii="Times New Roman" w:eastAsia="Adobe Heiti Std R" w:hAnsi="Times New Roman" w:cs="Times New Roman"/>
          <w:noProof/>
          <w:kern w:val="0"/>
          <w14:textOutline w14:w="25400" w14:cap="flat" w14:cmpd="sng" w14:algn="ctr">
            <w14:noFill/>
            <w14:prstDash w14:val="solid"/>
            <w14:round/>
          </w14:textOutline>
          <w14:ligatures w14:val="none"/>
        </w:rPr>
        <w:t>.0</w:t>
      </w:r>
      <w:r w:rsidR="00512C41">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were unsure. </w:t>
      </w:r>
      <w:r w:rsidR="006114B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t>
      </w:r>
    </w:p>
    <w:p w14:paraId="2C7604D2" w14:textId="3571AF76" w:rsidR="00DF16A5" w:rsidRDefault="00DF16A5" w:rsidP="00DF16A5">
      <w:pPr>
        <w:pStyle w:val="paragraph"/>
        <w:spacing w:before="0" w:beforeAutospacing="0" w:after="0" w:afterAutospacing="0"/>
        <w:textAlignment w:val="baseline"/>
        <w:rPr>
          <w:sz w:val="22"/>
          <w:szCs w:val="22"/>
        </w:rPr>
      </w:pPr>
    </w:p>
    <w:p w14:paraId="398E1C21" w14:textId="64D90A68" w:rsidR="00AB3309" w:rsidRDefault="00AB3309" w:rsidP="00DF16A5">
      <w:pPr>
        <w:pStyle w:val="paragraph"/>
        <w:spacing w:before="0" w:beforeAutospacing="0" w:after="0" w:afterAutospacing="0"/>
        <w:textAlignment w:val="baseline"/>
        <w:rPr>
          <w:sz w:val="22"/>
          <w:szCs w:val="22"/>
        </w:rPr>
      </w:pPr>
      <w:r>
        <w:rPr>
          <w:sz w:val="22"/>
          <w:szCs w:val="22"/>
        </w:rPr>
        <w:t>More than half of respondents</w:t>
      </w:r>
      <w:r w:rsidR="000E1FBE">
        <w:rPr>
          <w:sz w:val="22"/>
          <w:szCs w:val="22"/>
        </w:rPr>
        <w:t xml:space="preserve"> (55.0%)</w:t>
      </w:r>
      <w:r>
        <w:rPr>
          <w:sz w:val="22"/>
          <w:szCs w:val="22"/>
        </w:rPr>
        <w:t xml:space="preserve"> also felt that tobacco littler </w:t>
      </w:r>
      <w:r w:rsidR="000E1FBE">
        <w:rPr>
          <w:sz w:val="22"/>
          <w:szCs w:val="22"/>
        </w:rPr>
        <w:t xml:space="preserve">was a problem in their community, 27.5% thought it was somewhat of a problem, 8.8% </w:t>
      </w:r>
      <w:r w:rsidR="00BE4872">
        <w:rPr>
          <w:sz w:val="22"/>
          <w:szCs w:val="22"/>
        </w:rPr>
        <w:t xml:space="preserve">somewhat disagreed that it was a problem, 3.8% strongly disagreed that tobacco littler was a problem, and the rest of respondents (5.0%) did not know. </w:t>
      </w:r>
    </w:p>
    <w:p w14:paraId="14BF9497" w14:textId="77777777" w:rsidR="00BE4872" w:rsidRDefault="00BE4872" w:rsidP="00DF16A5">
      <w:pPr>
        <w:pStyle w:val="paragraph"/>
        <w:spacing w:before="0" w:beforeAutospacing="0" w:after="0" w:afterAutospacing="0"/>
        <w:textAlignment w:val="baseline"/>
        <w:rPr>
          <w:sz w:val="22"/>
          <w:szCs w:val="22"/>
        </w:rPr>
      </w:pPr>
    </w:p>
    <w:p w14:paraId="0DC6720D" w14:textId="091FC74F" w:rsidR="00BE4872" w:rsidRDefault="00D31C2F" w:rsidP="00DF16A5">
      <w:pPr>
        <w:pStyle w:val="paragraph"/>
        <w:spacing w:before="0" w:beforeAutospacing="0" w:after="0" w:afterAutospacing="0"/>
        <w:textAlignment w:val="baseline"/>
        <w:rPr>
          <w:sz w:val="22"/>
          <w:szCs w:val="22"/>
        </w:rPr>
      </w:pPr>
      <w:r>
        <w:rPr>
          <w:noProof/>
          <w:sz w:val="22"/>
          <w:szCs w:val="22"/>
        </w:rPr>
        <w:drawing>
          <wp:anchor distT="0" distB="0" distL="114300" distR="114300" simplePos="0" relativeHeight="251664384" behindDoc="0" locked="0" layoutInCell="1" allowOverlap="1" wp14:anchorId="38ADB2D3" wp14:editId="7A418BFA">
            <wp:simplePos x="0" y="0"/>
            <wp:positionH relativeFrom="column">
              <wp:posOffset>2069998</wp:posOffset>
            </wp:positionH>
            <wp:positionV relativeFrom="paragraph">
              <wp:posOffset>28854</wp:posOffset>
            </wp:positionV>
            <wp:extent cx="3971595" cy="2629687"/>
            <wp:effectExtent l="0" t="0" r="10160" b="18415"/>
            <wp:wrapSquare wrapText="bothSides"/>
            <wp:docPr id="524009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E4872">
        <w:rPr>
          <w:sz w:val="22"/>
          <w:szCs w:val="22"/>
        </w:rPr>
        <w:t>Community members were also asked if they would support or oppose eventually eliminating the sale of tobacco in their community similarly to cities like Manhattan Beach and Beverly Hills; and 61.3% of respondents would strongly support</w:t>
      </w:r>
      <w:r w:rsidR="007B33A0">
        <w:rPr>
          <w:sz w:val="22"/>
          <w:szCs w:val="22"/>
        </w:rPr>
        <w:t xml:space="preserve">, 26.3% would support, 3.8% would strongly oppose, and 8.8% </w:t>
      </w:r>
      <w:proofErr w:type="gramStart"/>
      <w:r w:rsidR="007B33A0">
        <w:rPr>
          <w:sz w:val="22"/>
          <w:szCs w:val="22"/>
        </w:rPr>
        <w:t>don’t</w:t>
      </w:r>
      <w:proofErr w:type="gramEnd"/>
      <w:r w:rsidR="007B33A0">
        <w:rPr>
          <w:sz w:val="22"/>
          <w:szCs w:val="22"/>
        </w:rPr>
        <w:t xml:space="preserve"> know. </w:t>
      </w:r>
    </w:p>
    <w:p w14:paraId="697F5285" w14:textId="5AC9C1E1" w:rsidR="007B33A0" w:rsidRDefault="007B33A0" w:rsidP="00DF16A5">
      <w:pPr>
        <w:pStyle w:val="paragraph"/>
        <w:spacing w:before="0" w:beforeAutospacing="0" w:after="0" w:afterAutospacing="0"/>
        <w:textAlignment w:val="baseline"/>
        <w:rPr>
          <w:sz w:val="22"/>
          <w:szCs w:val="22"/>
        </w:rPr>
      </w:pPr>
    </w:p>
    <w:p w14:paraId="248156E9" w14:textId="63BB15C2" w:rsidR="00067454" w:rsidRDefault="00593276" w:rsidP="00DF16A5">
      <w:pPr>
        <w:pStyle w:val="paragraph"/>
        <w:spacing w:before="0" w:beforeAutospacing="0" w:after="0" w:afterAutospacing="0"/>
        <w:textAlignment w:val="baseline"/>
        <w:rPr>
          <w:sz w:val="22"/>
          <w:szCs w:val="22"/>
        </w:rPr>
      </w:pPr>
      <w:proofErr w:type="gramStart"/>
      <w:r>
        <w:rPr>
          <w:sz w:val="22"/>
          <w:szCs w:val="22"/>
        </w:rPr>
        <w:t>Many</w:t>
      </w:r>
      <w:proofErr w:type="gramEnd"/>
      <w:r w:rsidR="001E7ED5">
        <w:rPr>
          <w:sz w:val="22"/>
          <w:szCs w:val="22"/>
        </w:rPr>
        <w:t xml:space="preserve"> respondents strongly agree</w:t>
      </w:r>
      <w:r w:rsidR="002D37D4">
        <w:rPr>
          <w:sz w:val="22"/>
          <w:szCs w:val="22"/>
        </w:rPr>
        <w:t xml:space="preserve"> (62.5%)</w:t>
      </w:r>
      <w:r w:rsidR="001E7ED5">
        <w:rPr>
          <w:sz w:val="22"/>
          <w:szCs w:val="22"/>
        </w:rPr>
        <w:t xml:space="preserve"> </w:t>
      </w:r>
      <w:r w:rsidR="002D37D4">
        <w:rPr>
          <w:sz w:val="22"/>
          <w:szCs w:val="22"/>
        </w:rPr>
        <w:t xml:space="preserve">or somewhat agree (22.5%) that their city council should take action on tobacco, four respondents somewhat disagree (5.0%), two (2.5%) respondents strongly disagree, and six (7.5%) respondents did not know. </w:t>
      </w:r>
    </w:p>
    <w:p w14:paraId="4D978702" w14:textId="49232AAC" w:rsidR="00A74E56" w:rsidRPr="00DB0A29" w:rsidRDefault="00FA7F44" w:rsidP="00DF16A5">
      <w:pPr>
        <w:pStyle w:val="paragraph"/>
        <w:spacing w:before="0" w:beforeAutospacing="0" w:after="0" w:afterAutospacing="0"/>
        <w:textAlignment w:val="baseline"/>
        <w:rPr>
          <w:sz w:val="22"/>
          <w:szCs w:val="22"/>
        </w:rPr>
      </w:pPr>
      <w:r>
        <w:rPr>
          <w:sz w:val="22"/>
          <w:szCs w:val="22"/>
        </w:rPr>
        <w:lastRenderedPageBreak/>
        <w:t>A little less than half of respondents strongly agree</w:t>
      </w:r>
      <w:r w:rsidR="00593276">
        <w:rPr>
          <w:sz w:val="22"/>
          <w:szCs w:val="22"/>
        </w:rPr>
        <w:t>d (43.8%) that the community of La Quinta has been negatively impacted by smoking, vaping, or other tobacco use, 28.8% somewhat agree, while 11.3% somewhat disagree, three respondents strongly disagree (3.8%), and ten respondents are unsure (12.5%).</w:t>
      </w:r>
    </w:p>
    <w:p w14:paraId="0F28011B" w14:textId="77777777" w:rsidR="00067454" w:rsidRDefault="00067454" w:rsidP="007E61FD">
      <w:pPr>
        <w:pStyle w:val="NoSpacing"/>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pPr>
    </w:p>
    <w:p w14:paraId="4AF6A021" w14:textId="66C21C14" w:rsidR="00593276" w:rsidRDefault="00593276" w:rsidP="007E61FD">
      <w:pPr>
        <w:pStyle w:val="NoSpacing"/>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pPr>
      <w:r>
        <w:rPr>
          <w:rFonts w:ascii="Times New Roman" w:eastAsia="Adobe Heiti Std R" w:hAnsi="Times New Roman" w:cs="Times New Roman"/>
          <w:noProof/>
          <w:color w:val="F19B1F"/>
          <w:kern w:val="0"/>
          <w:sz w:val="34"/>
          <w:szCs w:val="34"/>
          <w14:ligatures w14:val="none"/>
        </w:rPr>
        <w:drawing>
          <wp:inline distT="0" distB="0" distL="0" distR="0" wp14:anchorId="3FBC20AE" wp14:editId="1299B1EB">
            <wp:extent cx="5486400" cy="3200400"/>
            <wp:effectExtent l="0" t="0" r="0" b="0"/>
            <wp:docPr id="211374100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2279B4" w14:textId="77777777" w:rsidR="00A74E56" w:rsidRDefault="00A74E5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6CEF76C7" w14:textId="7BD567A6" w:rsidR="00A74E56" w:rsidRDefault="00A74E5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A </w:t>
      </w: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majority (</w:t>
      </w:r>
      <w:r w:rsidR="0073184B"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75</w:t>
      </w: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w:t>
      </w:r>
      <w:r w:rsidR="0073184B"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0</w:t>
      </w: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 xml:space="preserve">%) of respondents would be in favor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of a law that phases out the sale of flavored tobacco products and </w:t>
      </w:r>
      <w:r w:rsidR="0073184B">
        <w:rPr>
          <w:rFonts w:ascii="Times New Roman" w:eastAsia="Adobe Heiti Std R" w:hAnsi="Times New Roman" w:cs="Times New Roman"/>
          <w:noProof/>
          <w:kern w:val="0"/>
          <w14:textOutline w14:w="25400" w14:cap="flat" w14:cmpd="sng" w14:algn="ctr">
            <w14:noFill/>
            <w14:prstDash w14:val="solid"/>
            <w14:round/>
          </w14:textOutline>
          <w14:ligatures w14:val="none"/>
        </w:rPr>
        <w:t>thirteen</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t>
      </w:r>
      <w:r w:rsidR="0073184B">
        <w:rPr>
          <w:rFonts w:ascii="Times New Roman" w:eastAsia="Adobe Heiti Std R" w:hAnsi="Times New Roman" w:cs="Times New Roman"/>
          <w:noProof/>
          <w:kern w:val="0"/>
          <w14:textOutline w14:w="25400" w14:cap="flat" w14:cmpd="sng" w14:algn="ctr">
            <w14:noFill/>
            <w14:prstDash w14:val="solid"/>
            <w14:round/>
          </w14:textOutline>
          <w14:ligatures w14:val="none"/>
        </w:rPr>
        <w:t>16.3</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respondents would not, and </w:t>
      </w:r>
      <w:r w:rsidR="0073184B">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seven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w:t>
      </w:r>
      <w:r w:rsidR="0073184B">
        <w:rPr>
          <w:rFonts w:ascii="Times New Roman" w:eastAsia="Adobe Heiti Std R" w:hAnsi="Times New Roman" w:cs="Times New Roman"/>
          <w:noProof/>
          <w:kern w:val="0"/>
          <w14:textOutline w14:w="25400" w14:cap="flat" w14:cmpd="sng" w14:algn="ctr">
            <w14:noFill/>
            <w14:prstDash w14:val="solid"/>
            <w14:round/>
          </w14:textOutline>
          <w14:ligatures w14:val="none"/>
        </w:rPr>
        <w:t>8</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w:t>
      </w:r>
      <w:r w:rsidR="0073184B">
        <w:rPr>
          <w:rFonts w:ascii="Times New Roman" w:eastAsia="Adobe Heiti Std R" w:hAnsi="Times New Roman" w:cs="Times New Roman"/>
          <w:noProof/>
          <w:kern w:val="0"/>
          <w14:textOutline w14:w="25400" w14:cap="flat" w14:cmpd="sng" w14:algn="ctr">
            <w14:noFill/>
            <w14:prstDash w14:val="solid"/>
            <w14:round/>
          </w14:textOutline>
          <w14:ligatures w14:val="none"/>
        </w:rPr>
        <w:t>8</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respondents indicated they did not know. </w:t>
      </w:r>
    </w:p>
    <w:p w14:paraId="2F0C01AE" w14:textId="77777777" w:rsidR="00A74E56" w:rsidRDefault="00A74E5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49F558A1" w14:textId="494746E0" w:rsidR="00A74E56" w:rsidRDefault="00A74E5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Similarly, a </w:t>
      </w: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majority</w:t>
      </w:r>
      <w:r w:rsidR="0073184B"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 xml:space="preserve"> (92.5%)</w:t>
      </w: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 xml:space="preserve"> of respondents would be in favor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of a law tha prevents stores near schools from selling tobacco while a small protion of respondents</w:t>
      </w:r>
      <w:r w:rsidR="0073184B">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6.3%</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would be againist such law;</w:t>
      </w:r>
      <w:r w:rsidR="0073184B">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and one (1.3%) respondent was unsure.</w:t>
      </w:r>
    </w:p>
    <w:p w14:paraId="7DC00F58" w14:textId="77777777" w:rsidR="00047BFD" w:rsidRDefault="00047BFD"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56CF94E8" w14:textId="1122870D" w:rsidR="005354DB" w:rsidRDefault="00047BFD"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 xml:space="preserve">Most (80.0%) respondents would also be in favor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of a law that limits the nuimber of retailers where tobacco could be sold and a few 16.3% would not, thirteen </w:t>
      </w:r>
      <w:r w:rsidR="005354DB">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(16.3%)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respondents </w:t>
      </w:r>
      <w:r w:rsidR="005354DB">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indicated they did not know. </w:t>
      </w:r>
    </w:p>
    <w:p w14:paraId="61F1725B" w14:textId="77777777" w:rsidR="005354DB" w:rsidRDefault="005354DB"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0EC0BEDF" w14:textId="2F02E407" w:rsidR="00047BFD" w:rsidRDefault="005354DB"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Additionally, a vast </w:t>
      </w: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majority (90.0%) of respondents would favor</w:t>
      </w:r>
      <w:r w:rsidR="00047BFD">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a law that requires store owners to have a local license to sell tobacco products, three (3.8%) would be against, and five (6.3%) respondent did not know. </w:t>
      </w:r>
    </w:p>
    <w:p w14:paraId="688D519D" w14:textId="396F5026" w:rsidR="005354DB" w:rsidRDefault="005354DB"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289513A2" w14:textId="28647989" w:rsidR="005354DB" w:rsidRDefault="00D70A0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 xml:space="preserve">Most (75.0%) respondents would be in favor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of a law that makes it illegal to sell small amounts of tobacco (e.g., cigarillos or tobacco products in packs of one) while a few 12.5% would not; and ten (12.5%) respondents indicated they did not know. </w:t>
      </w:r>
    </w:p>
    <w:p w14:paraId="40B2C4E1" w14:textId="77777777" w:rsidR="00D70A06" w:rsidRDefault="00D70A0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67C60EE2" w14:textId="26DDB321" w:rsidR="00D70A06" w:rsidRDefault="00D70A0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 xml:space="preserve">More than half (66.3%) of respondents would be in favor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of a law that sets a minimum price for tobacco products, while some (16.3%) would not; and the rest (17.5%) of respondents did not know. </w:t>
      </w:r>
    </w:p>
    <w:p w14:paraId="50128250" w14:textId="77777777" w:rsidR="00D70A06" w:rsidRDefault="00D70A0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29028506" w14:textId="30B801B9" w:rsidR="00D70A06" w:rsidRDefault="00D70A0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sidRPr="00CF1FAF">
        <w:rPr>
          <w:rFonts w:ascii="Times New Roman" w:eastAsia="Adobe Heiti Std R" w:hAnsi="Times New Roman" w:cs="Times New Roman"/>
          <w:noProof/>
          <w:color w:val="C77C0E" w:themeColor="accent1" w:themeShade="BF"/>
          <w:kern w:val="0"/>
          <w14:textOutline w14:w="25400" w14:cap="flat" w14:cmpd="sng" w14:algn="ctr">
            <w14:noFill/>
            <w14:prstDash w14:val="solid"/>
            <w14:round/>
          </w14:textOutline>
          <w14:ligatures w14:val="none"/>
        </w:rPr>
        <w:t xml:space="preserve">Majority (67.5%) of respondents would favor </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a law that bans the price discounts on tobacco, 20% would be against such law, and 12.5% of respondents are unsure. </w:t>
      </w:r>
    </w:p>
    <w:p w14:paraId="5265DD9A" w14:textId="417F517D" w:rsidR="00D70A06" w:rsidRPr="00A74E56" w:rsidRDefault="00D70A06" w:rsidP="007E61FD">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r>
        <w:rPr>
          <w:rFonts w:ascii="Times New Roman" w:eastAsia="Adobe Heiti Std R" w:hAnsi="Times New Roman" w:cs="Times New Roman"/>
          <w:noProof/>
          <w:kern w:val="0"/>
          <w14:textOutline w14:w="25400" w14:cap="flat" w14:cmpd="sng" w14:algn="ctr">
            <w14:noFill/>
            <w14:prstDash w14:val="solid"/>
            <w14:round/>
          </w14:textOutline>
          <w14:ligatures w14:val="none"/>
        </w:rPr>
        <w:lastRenderedPageBreak/>
        <w:t>Finally, most respondents strongly agreed (</w:t>
      </w:r>
      <w:r w:rsidR="00CF1FAF">
        <w:rPr>
          <w:rFonts w:ascii="Times New Roman" w:eastAsia="Adobe Heiti Std R" w:hAnsi="Times New Roman" w:cs="Times New Roman"/>
          <w:noProof/>
          <w:kern w:val="0"/>
          <w14:textOutline w14:w="25400" w14:cap="flat" w14:cmpd="sng" w14:algn="ctr">
            <w14:noFill/>
            <w14:prstDash w14:val="solid"/>
            <w14:round/>
          </w14:textOutline>
          <w14:ligatures w14:val="none"/>
        </w:rPr>
        <w:t>67.5%</w:t>
      </w:r>
      <w:r>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 or somewhat agreed </w:t>
      </w:r>
      <w:r w:rsidR="00CF1FAF">
        <w:rPr>
          <w:rFonts w:ascii="Times New Roman" w:eastAsia="Adobe Heiti Std R" w:hAnsi="Times New Roman" w:cs="Times New Roman"/>
          <w:noProof/>
          <w:kern w:val="0"/>
          <w14:textOutline w14:w="25400" w14:cap="flat" w14:cmpd="sng" w14:algn="ctr">
            <w14:noFill/>
            <w14:prstDash w14:val="solid"/>
            <w14:round/>
          </w14:textOutline>
          <w14:ligatures w14:val="none"/>
        </w:rPr>
        <w:t xml:space="preserve">(20.0%) that they would be more liekly to vote for a policy maker that advocates for phasing out the sale of tobacco products in their community, four (5.0%) respondents somewhat disagree, two ( 2.5%) strongly disagree, and four (5.0%) respondents don’t know.  </w:t>
      </w:r>
    </w:p>
    <w:p w14:paraId="0103BC55" w14:textId="77777777" w:rsidR="00CF1FAF" w:rsidRDefault="00CF1FAF" w:rsidP="007E61FD">
      <w:pPr>
        <w:pStyle w:val="NoSpacing"/>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pPr>
    </w:p>
    <w:p w14:paraId="21A8E730" w14:textId="08E14132" w:rsidR="007E61FD" w:rsidRPr="007A1EBA" w:rsidRDefault="007E61FD" w:rsidP="007E61FD">
      <w:pPr>
        <w:pStyle w:val="NoSpacing"/>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pPr>
      <w:r w:rsidRPr="007A1EBA">
        <w:rPr>
          <w:rFonts w:ascii="Times New Roman" w:eastAsia="Adobe Heiti Std R" w:hAnsi="Times New Roman" w:cs="Times New Roman"/>
          <w:noProof/>
          <w:color w:val="F19B1F"/>
          <w:kern w:val="0"/>
          <w:sz w:val="34"/>
          <w:szCs w:val="34"/>
          <w14:textOutline w14:w="25400" w14:cap="flat" w14:cmpd="sng" w14:algn="ctr">
            <w14:noFill/>
            <w14:prstDash w14:val="solid"/>
            <w14:round/>
          </w14:textOutline>
          <w14:ligatures w14:val="none"/>
        </w:rPr>
        <w:t>Summary</w:t>
      </w:r>
    </w:p>
    <w:p w14:paraId="67B9F0CE" w14:textId="32FD2AEF" w:rsidR="000C52B1" w:rsidRDefault="000C52B1" w:rsidP="00397DAB">
      <w:pPr>
        <w:spacing w:after="0" w:line="192" w:lineRule="auto"/>
        <w:rPr>
          <w:rFonts w:ascii="Times New Roman" w:hAnsi="Times New Roman" w:cs="Times New Roman"/>
          <w:color w:val="000000" w:themeColor="text1"/>
          <w:kern w:val="2"/>
          <w:sz w:val="24"/>
          <w:szCs w:val="24"/>
          <w14:ligatures w14:val="standardContextual"/>
        </w:rPr>
      </w:pPr>
    </w:p>
    <w:p w14:paraId="77F2944D" w14:textId="57404A85" w:rsidR="00CF1FAF" w:rsidRDefault="00CF1FAF" w:rsidP="00397DAB">
      <w:pPr>
        <w:spacing w:after="0" w:line="192"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 xml:space="preserve">The general inclination of those surveyed was positive towards tobacco-control efforts. Respondents were favorable towards tobacco control policies aimed at ending the sale and availability of tobacco products. Most respondents agreed that </w:t>
      </w:r>
      <w:r w:rsidR="000B13C7">
        <w:rPr>
          <w:rFonts w:ascii="Times New Roman" w:hAnsi="Times New Roman" w:cs="Times New Roman"/>
          <w:color w:val="000000" w:themeColor="text1"/>
          <w:kern w:val="2"/>
          <w:sz w:val="24"/>
          <w:szCs w:val="24"/>
          <w14:ligatures w14:val="standardContextual"/>
        </w:rPr>
        <w:t xml:space="preserve">limiting the availability of purchasing and possessing tobacco products would improve the overall health of the community. </w:t>
      </w:r>
    </w:p>
    <w:p w14:paraId="7766FA62" w14:textId="77777777" w:rsidR="000B13C7" w:rsidRDefault="000B13C7" w:rsidP="00397DAB">
      <w:pPr>
        <w:spacing w:after="0" w:line="192" w:lineRule="auto"/>
        <w:rPr>
          <w:rFonts w:ascii="Times New Roman" w:hAnsi="Times New Roman" w:cs="Times New Roman"/>
          <w:color w:val="000000" w:themeColor="text1"/>
          <w:kern w:val="2"/>
          <w:sz w:val="24"/>
          <w:szCs w:val="24"/>
          <w14:ligatures w14:val="standardContextual"/>
        </w:rPr>
      </w:pPr>
    </w:p>
    <w:p w14:paraId="5A2B09D4" w14:textId="1AD6AF96" w:rsidR="000B13C7" w:rsidRPr="00B27F8B" w:rsidRDefault="000B13C7" w:rsidP="00397DAB">
      <w:pPr>
        <w:spacing w:after="0" w:line="192"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 xml:space="preserve">Although, there was a trend of respondents that were unsure or indicated not knowing their position on a proposed law; an overall majority of participants reported strongly agreeing/agreeing or in favor with all the statements measuring knowledge, attitudes, and perceptions of tobacco related topics. The community of La Quinta may thus endorse commercial tobacco endgame policies. </w:t>
      </w:r>
    </w:p>
    <w:sectPr w:rsidR="000B13C7" w:rsidRPr="00B27F8B" w:rsidSect="00AD4482">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BF05" w14:textId="77777777" w:rsidR="00E37853" w:rsidRDefault="00E37853" w:rsidP="00554A97">
      <w:pPr>
        <w:spacing w:after="0" w:line="240" w:lineRule="auto"/>
      </w:pPr>
      <w:r>
        <w:separator/>
      </w:r>
    </w:p>
  </w:endnote>
  <w:endnote w:type="continuationSeparator" w:id="0">
    <w:p w14:paraId="642E74DD" w14:textId="77777777" w:rsidR="00E37853" w:rsidRDefault="00E37853" w:rsidP="0055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bold">
    <w:altName w:val="Cambria"/>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Poppins Medium">
    <w:charset w:val="00"/>
    <w:family w:val="auto"/>
    <w:pitch w:val="variable"/>
    <w:sig w:usb0="00008007" w:usb1="00000000" w:usb2="00000000" w:usb3="00000000" w:csb0="00000093"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48C7" w14:textId="77777777" w:rsidR="004F0F63" w:rsidRPr="004F0F63" w:rsidRDefault="004F0F63" w:rsidP="004F0F63">
    <w:pPr>
      <w:pStyle w:val="Footer"/>
      <w:jc w:val="center"/>
      <w:rPr>
        <w:color w:val="FFFFFF" w:themeColor="background1"/>
        <w:sz w:val="24"/>
        <w:szCs w:val="24"/>
      </w:rPr>
    </w:pPr>
    <w:r w:rsidRPr="008F4FD0">
      <w:rPr>
        <w:noProof/>
        <w:color w:val="FFFFFF" w:themeColor="background1"/>
        <w:sz w:val="28"/>
        <w:szCs w:val="28"/>
        <w:shd w:val="clear" w:color="auto" w:fill="E6E6E6"/>
      </w:rPr>
      <mc:AlternateContent>
        <mc:Choice Requires="wps">
          <w:drawing>
            <wp:anchor distT="0" distB="0" distL="114300" distR="114300" simplePos="0" relativeHeight="251663360" behindDoc="1" locked="0" layoutInCell="1" allowOverlap="1" wp14:anchorId="4F73EB9C" wp14:editId="2D22AC18">
              <wp:simplePos x="0" y="0"/>
              <wp:positionH relativeFrom="page">
                <wp:align>left</wp:align>
              </wp:positionH>
              <wp:positionV relativeFrom="paragraph">
                <wp:posOffset>-111318</wp:posOffset>
              </wp:positionV>
              <wp:extent cx="7815718" cy="437322"/>
              <wp:effectExtent l="0" t="0" r="13970" b="20320"/>
              <wp:wrapNone/>
              <wp:docPr id="22" name="Rectangle 22"/>
              <wp:cNvGraphicFramePr/>
              <a:graphic xmlns:a="http://schemas.openxmlformats.org/drawingml/2006/main">
                <a:graphicData uri="http://schemas.microsoft.com/office/word/2010/wordprocessingShape">
                  <wps:wsp>
                    <wps:cNvSpPr/>
                    <wps:spPr>
                      <a:xfrm>
                        <a:off x="0" y="0"/>
                        <a:ext cx="7815718" cy="437322"/>
                      </a:xfrm>
                      <a:prstGeom prst="rect">
                        <a:avLst/>
                      </a:prstGeom>
                      <a:solidFill>
                        <a:schemeClr val="tx2">
                          <a:lumMod val="75000"/>
                        </a:schemeClr>
                      </a:solidFill>
                      <a:ln>
                        <a:solidFill>
                          <a:srgbClr val="0415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425C11" id="Rectangle 22" o:spid="_x0000_s1026" style="position:absolute;margin-left:0;margin-top:-8.75pt;width:615.4pt;height:34.4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" fillcolor="#3a2c24 [2415]" strokecolor="#04153b" strokeweight="1pt">
              <w10:wrap anchorx="page"/>
            </v:rect>
          </w:pict>
        </mc:Fallback>
      </mc:AlternateContent>
    </w:r>
    <w:r w:rsidRPr="008F4FD0">
      <w:rPr>
        <w:color w:val="FFFFFF" w:themeColor="background1"/>
        <w:sz w:val="24"/>
        <w:szCs w:val="24"/>
      </w:rPr>
      <w:t>P: 559-221-6315 | W: healthcollaborative.org | A: P.O. Box 25609, Fresno, CA 93729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8A41" w14:textId="77777777" w:rsidR="00AD4482" w:rsidRPr="00AD4482" w:rsidRDefault="00626860" w:rsidP="00626860">
    <w:pPr>
      <w:pStyle w:val="Footer"/>
      <w:rPr>
        <w:color w:val="FFFFFF" w:themeColor="background1"/>
        <w:sz w:val="24"/>
        <w:szCs w:val="24"/>
      </w:rPr>
    </w:pPr>
    <w:r>
      <w:rPr>
        <w:color w:val="FFFFFF" w:themeColor="background1"/>
        <w:sz w:val="24"/>
        <w:szCs w:val="24"/>
      </w:rPr>
      <w:tab/>
    </w:r>
    <w:r w:rsidR="00AD4482" w:rsidRPr="008F4FD0">
      <w:rPr>
        <w:noProof/>
        <w:color w:val="FFFFFF" w:themeColor="background1"/>
        <w:sz w:val="28"/>
        <w:szCs w:val="28"/>
        <w:shd w:val="clear" w:color="auto" w:fill="E6E6E6"/>
      </w:rPr>
      <mc:AlternateContent>
        <mc:Choice Requires="wps">
          <w:drawing>
            <wp:anchor distT="0" distB="0" distL="114300" distR="114300" simplePos="0" relativeHeight="251661312" behindDoc="1" locked="0" layoutInCell="1" allowOverlap="1" wp14:anchorId="1CAF4573" wp14:editId="0B07FB29">
              <wp:simplePos x="0" y="0"/>
              <wp:positionH relativeFrom="page">
                <wp:align>left</wp:align>
              </wp:positionH>
              <wp:positionV relativeFrom="paragraph">
                <wp:posOffset>-111318</wp:posOffset>
              </wp:positionV>
              <wp:extent cx="7815718" cy="437322"/>
              <wp:effectExtent l="0" t="0" r="13970" b="20320"/>
              <wp:wrapNone/>
              <wp:docPr id="27" name="Rectangle 27"/>
              <wp:cNvGraphicFramePr/>
              <a:graphic xmlns:a="http://schemas.openxmlformats.org/drawingml/2006/main">
                <a:graphicData uri="http://schemas.microsoft.com/office/word/2010/wordprocessingShape">
                  <wps:wsp>
                    <wps:cNvSpPr/>
                    <wps:spPr>
                      <a:xfrm>
                        <a:off x="0" y="0"/>
                        <a:ext cx="7815718" cy="437322"/>
                      </a:xfrm>
                      <a:prstGeom prst="rect">
                        <a:avLst/>
                      </a:prstGeom>
                      <a:solidFill>
                        <a:schemeClr val="tx2">
                          <a:lumMod val="75000"/>
                        </a:schemeClr>
                      </a:solidFill>
                      <a:ln>
                        <a:solidFill>
                          <a:srgbClr val="0415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2CDE59" id="Rectangle 27" o:spid="_x0000_s1026" style="position:absolute;margin-left:0;margin-top:-8.75pt;width:615.4pt;height:34.45pt;z-index:-25165516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" fillcolor="#3a2c24 [2415]" strokecolor="#04153b" strokeweight="1pt">
              <w10:wrap anchorx="page"/>
            </v:rect>
          </w:pict>
        </mc:Fallback>
      </mc:AlternateContent>
    </w:r>
    <w:r w:rsidR="00AD4482" w:rsidRPr="008F4FD0">
      <w:rPr>
        <w:color w:val="FFFFFF" w:themeColor="background1"/>
        <w:sz w:val="24"/>
        <w:szCs w:val="24"/>
      </w:rPr>
      <w:t>P: 559-221-6315 | W: healthcollaborative.org | A: P.O. Box 25609, Fresno, CA 93729</w:t>
    </w:r>
    <w:r>
      <w:rPr>
        <w:color w:val="FFFFFF" w:themeColor="background1"/>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07D6" w14:textId="77777777" w:rsidR="00E37853" w:rsidRDefault="00E37853" w:rsidP="00554A97">
      <w:pPr>
        <w:spacing w:after="0" w:line="240" w:lineRule="auto"/>
      </w:pPr>
      <w:r>
        <w:separator/>
      </w:r>
    </w:p>
  </w:footnote>
  <w:footnote w:type="continuationSeparator" w:id="0">
    <w:p w14:paraId="3A325183" w14:textId="77777777" w:rsidR="00E37853" w:rsidRDefault="00E37853" w:rsidP="00554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24"/>
        <w:szCs w:val="24"/>
      </w:rPr>
      <w:id w:val="-1649361880"/>
      <w:docPartObj>
        <w:docPartGallery w:val="Page Numbers (Top of Page)"/>
        <w:docPartUnique/>
      </w:docPartObj>
    </w:sdtPr>
    <w:sdtEndPr>
      <w:rPr>
        <w:noProof/>
      </w:rPr>
    </w:sdtEndPr>
    <w:sdtContent>
      <w:p w14:paraId="52160909" w14:textId="77777777" w:rsidR="00AD4482" w:rsidRPr="00AD4482" w:rsidRDefault="00AD4482">
        <w:pPr>
          <w:pStyle w:val="Header"/>
          <w:rPr>
            <w:color w:val="FFFFFF" w:themeColor="background1"/>
            <w:sz w:val="24"/>
            <w:szCs w:val="24"/>
          </w:rPr>
        </w:pPr>
        <w:r w:rsidRPr="00445A59">
          <w:rPr>
            <w:noProof/>
            <w:color w:val="FFFFFF" w:themeColor="background1"/>
            <w:sz w:val="24"/>
            <w:szCs w:val="24"/>
            <w:shd w:val="clear" w:color="auto" w:fill="E6E6E6"/>
          </w:rPr>
          <mc:AlternateContent>
            <mc:Choice Requires="wps">
              <w:drawing>
                <wp:anchor distT="0" distB="0" distL="114300" distR="114300" simplePos="0" relativeHeight="251658240" behindDoc="1" locked="0" layoutInCell="1" allowOverlap="1" wp14:anchorId="2630E831" wp14:editId="3D48609D">
                  <wp:simplePos x="0" y="0"/>
                  <wp:positionH relativeFrom="margin">
                    <wp:align>center</wp:align>
                  </wp:positionH>
                  <wp:positionV relativeFrom="paragraph">
                    <wp:posOffset>-114880</wp:posOffset>
                  </wp:positionV>
                  <wp:extent cx="7815718" cy="437322"/>
                  <wp:effectExtent l="0" t="0" r="13970" b="20320"/>
                  <wp:wrapNone/>
                  <wp:docPr id="26" name="Rectangle 26"/>
                  <wp:cNvGraphicFramePr/>
                  <a:graphic xmlns:a="http://schemas.openxmlformats.org/drawingml/2006/main">
                    <a:graphicData uri="http://schemas.microsoft.com/office/word/2010/wordprocessingShape">
                      <wps:wsp>
                        <wps:cNvSpPr/>
                        <wps:spPr>
                          <a:xfrm>
                            <a:off x="0" y="0"/>
                            <a:ext cx="7815718" cy="437322"/>
                          </a:xfrm>
                          <a:prstGeom prst="rect">
                            <a:avLst/>
                          </a:prstGeom>
                          <a:solidFill>
                            <a:schemeClr val="tx2">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9761F1" id="Rectangle 26" o:spid="_x0000_s1026" style="position:absolute;margin-left:0;margin-top:-9.05pt;width:615.4pt;height:34.4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" fillcolor="#3a2c24 [2415]" strokecolor="#845209 [1604]" strokeweight="1pt">
                  <w10:wrap anchorx="margin"/>
                </v:rect>
              </w:pict>
            </mc:Fallback>
          </mc:AlternateContent>
        </w:r>
        <w:r w:rsidR="0044108D">
          <w:rPr>
            <w:color w:val="FFFFFF" w:themeColor="background1"/>
            <w:sz w:val="24"/>
            <w:szCs w:val="24"/>
          </w:rPr>
          <w:t>Families United to End the Rising Tobacco Epidemic</w:t>
        </w:r>
        <w:r w:rsidRPr="00445A59">
          <w:rPr>
            <w:color w:val="FFFFFF" w:themeColor="background1"/>
            <w:sz w:val="24"/>
            <w:szCs w:val="24"/>
          </w:rPr>
          <w:t xml:space="preserve"> – J</w:t>
        </w:r>
        <w:r w:rsidR="0044108D">
          <w:rPr>
            <w:color w:val="FFFFFF" w:themeColor="background1"/>
            <w:sz w:val="24"/>
            <w:szCs w:val="24"/>
          </w:rPr>
          <w:t>anuary</w:t>
        </w:r>
        <w:r w:rsidRPr="00445A59">
          <w:rPr>
            <w:color w:val="FFFFFF" w:themeColor="background1"/>
            <w:sz w:val="24"/>
            <w:szCs w:val="24"/>
          </w:rPr>
          <w:t xml:space="preserve"> 202</w:t>
        </w:r>
        <w:r w:rsidR="0044108D">
          <w:rPr>
            <w:color w:val="FFFFFF" w:themeColor="background1"/>
            <w:sz w:val="24"/>
            <w:szCs w:val="24"/>
          </w:rPr>
          <w:t>4</w:t>
        </w:r>
        <w:r w:rsidRPr="00445A59">
          <w:rPr>
            <w:color w:val="FFFFFF" w:themeColor="background1"/>
            <w:sz w:val="24"/>
            <w:szCs w:val="24"/>
          </w:rPr>
          <w:tab/>
          <w:t>Page |</w:t>
        </w:r>
        <w:r w:rsidR="00597A30">
          <w:rPr>
            <w:color w:val="FFFFFF" w:themeColor="background1"/>
            <w:sz w:val="24"/>
            <w:szCs w:val="24"/>
          </w:rPr>
          <w:t xml:space="preserve"> </w:t>
        </w:r>
        <w:r w:rsidR="0092277E" w:rsidRPr="0092277E">
          <w:rPr>
            <w:color w:val="FFFFFF" w:themeColor="background1"/>
            <w:sz w:val="24"/>
            <w:szCs w:val="24"/>
          </w:rPr>
          <w:fldChar w:fldCharType="begin"/>
        </w:r>
        <w:r w:rsidR="0092277E" w:rsidRPr="0092277E">
          <w:rPr>
            <w:color w:val="FFFFFF" w:themeColor="background1"/>
            <w:sz w:val="24"/>
            <w:szCs w:val="24"/>
          </w:rPr>
          <w:instrText xml:space="preserve"> PAGE   \* MERGEFORMAT </w:instrText>
        </w:r>
        <w:r w:rsidR="0092277E" w:rsidRPr="0092277E">
          <w:rPr>
            <w:color w:val="FFFFFF" w:themeColor="background1"/>
            <w:sz w:val="24"/>
            <w:szCs w:val="24"/>
          </w:rPr>
          <w:fldChar w:fldCharType="separate"/>
        </w:r>
        <w:r w:rsidR="0092277E" w:rsidRPr="0092277E">
          <w:rPr>
            <w:noProof/>
            <w:color w:val="FFFFFF" w:themeColor="background1"/>
            <w:sz w:val="24"/>
            <w:szCs w:val="24"/>
          </w:rPr>
          <w:t>1</w:t>
        </w:r>
        <w:r w:rsidR="0092277E" w:rsidRPr="0092277E">
          <w:rPr>
            <w:noProof/>
            <w:color w:val="FFFFFF" w:themeColor="background1"/>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61FCB"/>
    <w:multiLevelType w:val="hybridMultilevel"/>
    <w:tmpl w:val="403A7DF8"/>
    <w:lvl w:ilvl="0" w:tplc="094E3416">
      <w:start w:val="1"/>
      <w:numFmt w:val="decimal"/>
      <w:lvlText w:val="%1."/>
      <w:lvlJc w:val="left"/>
      <w:pPr>
        <w:ind w:left="90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264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AC"/>
    <w:rsid w:val="00000518"/>
    <w:rsid w:val="000013B1"/>
    <w:rsid w:val="0000250D"/>
    <w:rsid w:val="00003E67"/>
    <w:rsid w:val="0000412F"/>
    <w:rsid w:val="00010CBF"/>
    <w:rsid w:val="00012718"/>
    <w:rsid w:val="00020222"/>
    <w:rsid w:val="00021621"/>
    <w:rsid w:val="000248E2"/>
    <w:rsid w:val="00027C1A"/>
    <w:rsid w:val="000300DA"/>
    <w:rsid w:val="000311BC"/>
    <w:rsid w:val="00031D5F"/>
    <w:rsid w:val="000344A2"/>
    <w:rsid w:val="00035EDE"/>
    <w:rsid w:val="000369FF"/>
    <w:rsid w:val="0003721A"/>
    <w:rsid w:val="00041300"/>
    <w:rsid w:val="00041F8E"/>
    <w:rsid w:val="00044B28"/>
    <w:rsid w:val="00045FE1"/>
    <w:rsid w:val="000465EF"/>
    <w:rsid w:val="00047BFD"/>
    <w:rsid w:val="00050605"/>
    <w:rsid w:val="000553A0"/>
    <w:rsid w:val="00057084"/>
    <w:rsid w:val="00060795"/>
    <w:rsid w:val="00060A6C"/>
    <w:rsid w:val="00061BFD"/>
    <w:rsid w:val="00067454"/>
    <w:rsid w:val="000756D4"/>
    <w:rsid w:val="00081FB8"/>
    <w:rsid w:val="000821E1"/>
    <w:rsid w:val="00087AAD"/>
    <w:rsid w:val="00091392"/>
    <w:rsid w:val="0009198D"/>
    <w:rsid w:val="00092316"/>
    <w:rsid w:val="00096417"/>
    <w:rsid w:val="000A6682"/>
    <w:rsid w:val="000A704E"/>
    <w:rsid w:val="000A711D"/>
    <w:rsid w:val="000B0F73"/>
    <w:rsid w:val="000B13C7"/>
    <w:rsid w:val="000B39C5"/>
    <w:rsid w:val="000B4118"/>
    <w:rsid w:val="000B6C21"/>
    <w:rsid w:val="000B707D"/>
    <w:rsid w:val="000B70E6"/>
    <w:rsid w:val="000C1A3C"/>
    <w:rsid w:val="000C52B1"/>
    <w:rsid w:val="000C534F"/>
    <w:rsid w:val="000D280C"/>
    <w:rsid w:val="000D2CF2"/>
    <w:rsid w:val="000D588B"/>
    <w:rsid w:val="000D7E74"/>
    <w:rsid w:val="000E1FBE"/>
    <w:rsid w:val="000E4BA1"/>
    <w:rsid w:val="000E7EBA"/>
    <w:rsid w:val="000F0BC8"/>
    <w:rsid w:val="000F5659"/>
    <w:rsid w:val="000F651A"/>
    <w:rsid w:val="00111A4D"/>
    <w:rsid w:val="00112FA8"/>
    <w:rsid w:val="00116486"/>
    <w:rsid w:val="001170C7"/>
    <w:rsid w:val="00121FF2"/>
    <w:rsid w:val="001225F2"/>
    <w:rsid w:val="001232C2"/>
    <w:rsid w:val="001236C5"/>
    <w:rsid w:val="00123D8E"/>
    <w:rsid w:val="0012545E"/>
    <w:rsid w:val="00130423"/>
    <w:rsid w:val="001333EC"/>
    <w:rsid w:val="001339F2"/>
    <w:rsid w:val="00133B1D"/>
    <w:rsid w:val="00134E23"/>
    <w:rsid w:val="00136C14"/>
    <w:rsid w:val="0014017A"/>
    <w:rsid w:val="00142124"/>
    <w:rsid w:val="001510D4"/>
    <w:rsid w:val="00151557"/>
    <w:rsid w:val="00151C42"/>
    <w:rsid w:val="0015270D"/>
    <w:rsid w:val="00153EC6"/>
    <w:rsid w:val="0015410B"/>
    <w:rsid w:val="001544E9"/>
    <w:rsid w:val="001554FA"/>
    <w:rsid w:val="00156D6E"/>
    <w:rsid w:val="001609EF"/>
    <w:rsid w:val="00160EFD"/>
    <w:rsid w:val="001631B0"/>
    <w:rsid w:val="00163BAA"/>
    <w:rsid w:val="001649CA"/>
    <w:rsid w:val="00175C20"/>
    <w:rsid w:val="00180441"/>
    <w:rsid w:val="00187086"/>
    <w:rsid w:val="0018766C"/>
    <w:rsid w:val="00190A15"/>
    <w:rsid w:val="00190EB2"/>
    <w:rsid w:val="00192C7E"/>
    <w:rsid w:val="00194B7D"/>
    <w:rsid w:val="001A172C"/>
    <w:rsid w:val="001A2B21"/>
    <w:rsid w:val="001A5B24"/>
    <w:rsid w:val="001A5CD1"/>
    <w:rsid w:val="001A66A0"/>
    <w:rsid w:val="001B133E"/>
    <w:rsid w:val="001B26FB"/>
    <w:rsid w:val="001B55AB"/>
    <w:rsid w:val="001B6A16"/>
    <w:rsid w:val="001C4AAA"/>
    <w:rsid w:val="001C6097"/>
    <w:rsid w:val="001C7461"/>
    <w:rsid w:val="001D0D9C"/>
    <w:rsid w:val="001D2D58"/>
    <w:rsid w:val="001D2D73"/>
    <w:rsid w:val="001D6028"/>
    <w:rsid w:val="001D66EC"/>
    <w:rsid w:val="001D744C"/>
    <w:rsid w:val="001D7C46"/>
    <w:rsid w:val="001E3C89"/>
    <w:rsid w:val="001E46B1"/>
    <w:rsid w:val="001E5E2B"/>
    <w:rsid w:val="001E6D5C"/>
    <w:rsid w:val="001E727A"/>
    <w:rsid w:val="001E7ED5"/>
    <w:rsid w:val="001E7F45"/>
    <w:rsid w:val="001F0C2E"/>
    <w:rsid w:val="001F17DC"/>
    <w:rsid w:val="001F2125"/>
    <w:rsid w:val="001F30F2"/>
    <w:rsid w:val="00200EAF"/>
    <w:rsid w:val="00210A48"/>
    <w:rsid w:val="00211F78"/>
    <w:rsid w:val="002163E9"/>
    <w:rsid w:val="00216775"/>
    <w:rsid w:val="00222E78"/>
    <w:rsid w:val="002270AF"/>
    <w:rsid w:val="0023265A"/>
    <w:rsid w:val="00232B3C"/>
    <w:rsid w:val="00234C29"/>
    <w:rsid w:val="00235C03"/>
    <w:rsid w:val="002367D7"/>
    <w:rsid w:val="00237745"/>
    <w:rsid w:val="002413F5"/>
    <w:rsid w:val="002425E7"/>
    <w:rsid w:val="00243298"/>
    <w:rsid w:val="002433CD"/>
    <w:rsid w:val="00243986"/>
    <w:rsid w:val="00244628"/>
    <w:rsid w:val="002449AE"/>
    <w:rsid w:val="00244EAD"/>
    <w:rsid w:val="00245950"/>
    <w:rsid w:val="00245FCA"/>
    <w:rsid w:val="00246339"/>
    <w:rsid w:val="002508DF"/>
    <w:rsid w:val="00251085"/>
    <w:rsid w:val="00254165"/>
    <w:rsid w:val="002657C9"/>
    <w:rsid w:val="0026673C"/>
    <w:rsid w:val="002725F5"/>
    <w:rsid w:val="0027424F"/>
    <w:rsid w:val="00275576"/>
    <w:rsid w:val="0027590A"/>
    <w:rsid w:val="00276480"/>
    <w:rsid w:val="00277570"/>
    <w:rsid w:val="002812E2"/>
    <w:rsid w:val="002816D3"/>
    <w:rsid w:val="002829A7"/>
    <w:rsid w:val="002845FB"/>
    <w:rsid w:val="002857CE"/>
    <w:rsid w:val="00285FF9"/>
    <w:rsid w:val="00286579"/>
    <w:rsid w:val="0029118F"/>
    <w:rsid w:val="002925CC"/>
    <w:rsid w:val="00292FD9"/>
    <w:rsid w:val="0029572D"/>
    <w:rsid w:val="002A071F"/>
    <w:rsid w:val="002A2C1A"/>
    <w:rsid w:val="002A2DD5"/>
    <w:rsid w:val="002A2E26"/>
    <w:rsid w:val="002A347F"/>
    <w:rsid w:val="002B08DB"/>
    <w:rsid w:val="002B16E5"/>
    <w:rsid w:val="002B2978"/>
    <w:rsid w:val="002B51A7"/>
    <w:rsid w:val="002B6BCD"/>
    <w:rsid w:val="002B6CD0"/>
    <w:rsid w:val="002B76ED"/>
    <w:rsid w:val="002C360B"/>
    <w:rsid w:val="002C47F3"/>
    <w:rsid w:val="002D2022"/>
    <w:rsid w:val="002D2D4F"/>
    <w:rsid w:val="002D37D4"/>
    <w:rsid w:val="002D384D"/>
    <w:rsid w:val="002D5AE6"/>
    <w:rsid w:val="002D7582"/>
    <w:rsid w:val="002E1738"/>
    <w:rsid w:val="002E319A"/>
    <w:rsid w:val="002E4B8F"/>
    <w:rsid w:val="002E7FB1"/>
    <w:rsid w:val="002F07AE"/>
    <w:rsid w:val="002F1365"/>
    <w:rsid w:val="002F159C"/>
    <w:rsid w:val="002F3713"/>
    <w:rsid w:val="002F4911"/>
    <w:rsid w:val="00303CA9"/>
    <w:rsid w:val="00305DCB"/>
    <w:rsid w:val="00306A7A"/>
    <w:rsid w:val="003112B7"/>
    <w:rsid w:val="00314F7C"/>
    <w:rsid w:val="00315606"/>
    <w:rsid w:val="00317068"/>
    <w:rsid w:val="003203C3"/>
    <w:rsid w:val="0032263D"/>
    <w:rsid w:val="0033143A"/>
    <w:rsid w:val="00332452"/>
    <w:rsid w:val="00332FC4"/>
    <w:rsid w:val="003336FD"/>
    <w:rsid w:val="0033487C"/>
    <w:rsid w:val="00334944"/>
    <w:rsid w:val="003401EF"/>
    <w:rsid w:val="00342A02"/>
    <w:rsid w:val="00342C02"/>
    <w:rsid w:val="00342DE3"/>
    <w:rsid w:val="003431DA"/>
    <w:rsid w:val="00343E9D"/>
    <w:rsid w:val="003453AB"/>
    <w:rsid w:val="003460B7"/>
    <w:rsid w:val="00351AA8"/>
    <w:rsid w:val="003522E2"/>
    <w:rsid w:val="003543B7"/>
    <w:rsid w:val="00357317"/>
    <w:rsid w:val="0036523B"/>
    <w:rsid w:val="003662AC"/>
    <w:rsid w:val="003665A4"/>
    <w:rsid w:val="0036671C"/>
    <w:rsid w:val="00367E2E"/>
    <w:rsid w:val="003712F9"/>
    <w:rsid w:val="003728D5"/>
    <w:rsid w:val="00380A52"/>
    <w:rsid w:val="00380E4E"/>
    <w:rsid w:val="0038203B"/>
    <w:rsid w:val="00383277"/>
    <w:rsid w:val="003854DA"/>
    <w:rsid w:val="00387555"/>
    <w:rsid w:val="00392EA9"/>
    <w:rsid w:val="00393E81"/>
    <w:rsid w:val="0039411A"/>
    <w:rsid w:val="00397DAB"/>
    <w:rsid w:val="003A01B2"/>
    <w:rsid w:val="003A1558"/>
    <w:rsid w:val="003A1979"/>
    <w:rsid w:val="003A3CC3"/>
    <w:rsid w:val="003A481E"/>
    <w:rsid w:val="003A6FBC"/>
    <w:rsid w:val="003B088B"/>
    <w:rsid w:val="003B6F0F"/>
    <w:rsid w:val="003B7597"/>
    <w:rsid w:val="003C17B2"/>
    <w:rsid w:val="003C27F9"/>
    <w:rsid w:val="003C2D9B"/>
    <w:rsid w:val="003C3251"/>
    <w:rsid w:val="003C4660"/>
    <w:rsid w:val="003C4B91"/>
    <w:rsid w:val="003D41B6"/>
    <w:rsid w:val="003D4640"/>
    <w:rsid w:val="003D6415"/>
    <w:rsid w:val="003D6543"/>
    <w:rsid w:val="003D731B"/>
    <w:rsid w:val="003E24FE"/>
    <w:rsid w:val="003E2F32"/>
    <w:rsid w:val="003F00BF"/>
    <w:rsid w:val="003F095F"/>
    <w:rsid w:val="003F177D"/>
    <w:rsid w:val="003F372B"/>
    <w:rsid w:val="003F66B8"/>
    <w:rsid w:val="003F7042"/>
    <w:rsid w:val="003F7197"/>
    <w:rsid w:val="003F7CA3"/>
    <w:rsid w:val="00400E5D"/>
    <w:rsid w:val="0040372E"/>
    <w:rsid w:val="0040560B"/>
    <w:rsid w:val="00407FBF"/>
    <w:rsid w:val="0041124D"/>
    <w:rsid w:val="004125CC"/>
    <w:rsid w:val="004129EC"/>
    <w:rsid w:val="0041302F"/>
    <w:rsid w:val="0041330E"/>
    <w:rsid w:val="00416F4E"/>
    <w:rsid w:val="00417067"/>
    <w:rsid w:val="0041722F"/>
    <w:rsid w:val="004177E1"/>
    <w:rsid w:val="00417A88"/>
    <w:rsid w:val="00421268"/>
    <w:rsid w:val="00422C9D"/>
    <w:rsid w:val="00423582"/>
    <w:rsid w:val="004246AC"/>
    <w:rsid w:val="0042595E"/>
    <w:rsid w:val="0043366F"/>
    <w:rsid w:val="0043794C"/>
    <w:rsid w:val="00440585"/>
    <w:rsid w:val="0044108D"/>
    <w:rsid w:val="00441290"/>
    <w:rsid w:val="0044339B"/>
    <w:rsid w:val="00443F41"/>
    <w:rsid w:val="00445C4F"/>
    <w:rsid w:val="00447FBB"/>
    <w:rsid w:val="00453605"/>
    <w:rsid w:val="00454C9F"/>
    <w:rsid w:val="00457D47"/>
    <w:rsid w:val="00460565"/>
    <w:rsid w:val="0046087A"/>
    <w:rsid w:val="00460A0F"/>
    <w:rsid w:val="00460DCA"/>
    <w:rsid w:val="004619CA"/>
    <w:rsid w:val="004626B4"/>
    <w:rsid w:val="0046287D"/>
    <w:rsid w:val="004713AD"/>
    <w:rsid w:val="0047377C"/>
    <w:rsid w:val="00473BB3"/>
    <w:rsid w:val="004767BE"/>
    <w:rsid w:val="0047776A"/>
    <w:rsid w:val="0048081C"/>
    <w:rsid w:val="004812C5"/>
    <w:rsid w:val="0048135E"/>
    <w:rsid w:val="0048151F"/>
    <w:rsid w:val="004850F9"/>
    <w:rsid w:val="0049153F"/>
    <w:rsid w:val="0049380B"/>
    <w:rsid w:val="004945D4"/>
    <w:rsid w:val="00497B89"/>
    <w:rsid w:val="004A7E48"/>
    <w:rsid w:val="004B2845"/>
    <w:rsid w:val="004B2ACF"/>
    <w:rsid w:val="004B6987"/>
    <w:rsid w:val="004B6ADD"/>
    <w:rsid w:val="004C1651"/>
    <w:rsid w:val="004C5847"/>
    <w:rsid w:val="004C6B90"/>
    <w:rsid w:val="004C6CBC"/>
    <w:rsid w:val="004D0992"/>
    <w:rsid w:val="004D1605"/>
    <w:rsid w:val="004E0202"/>
    <w:rsid w:val="004E07DF"/>
    <w:rsid w:val="004E152A"/>
    <w:rsid w:val="004E6740"/>
    <w:rsid w:val="004F0384"/>
    <w:rsid w:val="004F0F63"/>
    <w:rsid w:val="004F1DBA"/>
    <w:rsid w:val="004F555E"/>
    <w:rsid w:val="004F57C8"/>
    <w:rsid w:val="004F5BFE"/>
    <w:rsid w:val="004F7E5B"/>
    <w:rsid w:val="005003AC"/>
    <w:rsid w:val="00502426"/>
    <w:rsid w:val="005029B7"/>
    <w:rsid w:val="00502BA7"/>
    <w:rsid w:val="005035D8"/>
    <w:rsid w:val="00505401"/>
    <w:rsid w:val="0051267C"/>
    <w:rsid w:val="00512C41"/>
    <w:rsid w:val="005208F7"/>
    <w:rsid w:val="005237ED"/>
    <w:rsid w:val="00524427"/>
    <w:rsid w:val="00524572"/>
    <w:rsid w:val="005257EE"/>
    <w:rsid w:val="005276B7"/>
    <w:rsid w:val="00527DEE"/>
    <w:rsid w:val="00534047"/>
    <w:rsid w:val="00534321"/>
    <w:rsid w:val="005354DB"/>
    <w:rsid w:val="00536E64"/>
    <w:rsid w:val="00537467"/>
    <w:rsid w:val="005405FD"/>
    <w:rsid w:val="00545FAE"/>
    <w:rsid w:val="00550C93"/>
    <w:rsid w:val="00550D4A"/>
    <w:rsid w:val="0055198E"/>
    <w:rsid w:val="00553E02"/>
    <w:rsid w:val="00554A97"/>
    <w:rsid w:val="005551C4"/>
    <w:rsid w:val="00555534"/>
    <w:rsid w:val="00561122"/>
    <w:rsid w:val="00561F0B"/>
    <w:rsid w:val="005678DB"/>
    <w:rsid w:val="0057146B"/>
    <w:rsid w:val="005755F3"/>
    <w:rsid w:val="00576C13"/>
    <w:rsid w:val="00577C12"/>
    <w:rsid w:val="005829AB"/>
    <w:rsid w:val="00582C7B"/>
    <w:rsid w:val="00582CAA"/>
    <w:rsid w:val="00584063"/>
    <w:rsid w:val="0058572F"/>
    <w:rsid w:val="005866D1"/>
    <w:rsid w:val="00587FD8"/>
    <w:rsid w:val="00590730"/>
    <w:rsid w:val="005914D6"/>
    <w:rsid w:val="00593276"/>
    <w:rsid w:val="0059621E"/>
    <w:rsid w:val="00597A30"/>
    <w:rsid w:val="005A1E4C"/>
    <w:rsid w:val="005A529C"/>
    <w:rsid w:val="005A722A"/>
    <w:rsid w:val="005B0322"/>
    <w:rsid w:val="005B2311"/>
    <w:rsid w:val="005B3900"/>
    <w:rsid w:val="005C159D"/>
    <w:rsid w:val="005C33A7"/>
    <w:rsid w:val="005C3F28"/>
    <w:rsid w:val="005C4910"/>
    <w:rsid w:val="005C5A79"/>
    <w:rsid w:val="005C5EA3"/>
    <w:rsid w:val="005C6CE7"/>
    <w:rsid w:val="005D1317"/>
    <w:rsid w:val="005D37C5"/>
    <w:rsid w:val="005D4958"/>
    <w:rsid w:val="005D50BE"/>
    <w:rsid w:val="005E07BF"/>
    <w:rsid w:val="005E4261"/>
    <w:rsid w:val="005E5573"/>
    <w:rsid w:val="005E5844"/>
    <w:rsid w:val="005E6251"/>
    <w:rsid w:val="005F06D9"/>
    <w:rsid w:val="005F1395"/>
    <w:rsid w:val="005F1AD5"/>
    <w:rsid w:val="005F43BD"/>
    <w:rsid w:val="00601CBC"/>
    <w:rsid w:val="00603DEF"/>
    <w:rsid w:val="00606419"/>
    <w:rsid w:val="006114BF"/>
    <w:rsid w:val="00614D0B"/>
    <w:rsid w:val="00620EC9"/>
    <w:rsid w:val="006230F6"/>
    <w:rsid w:val="00623195"/>
    <w:rsid w:val="0062531F"/>
    <w:rsid w:val="00626860"/>
    <w:rsid w:val="006279AF"/>
    <w:rsid w:val="00630DD2"/>
    <w:rsid w:val="0063229E"/>
    <w:rsid w:val="0063757A"/>
    <w:rsid w:val="00637BC2"/>
    <w:rsid w:val="00643F41"/>
    <w:rsid w:val="0065542B"/>
    <w:rsid w:val="00655798"/>
    <w:rsid w:val="00656747"/>
    <w:rsid w:val="0066045D"/>
    <w:rsid w:val="00662FC1"/>
    <w:rsid w:val="006710BB"/>
    <w:rsid w:val="0067152D"/>
    <w:rsid w:val="00671E2A"/>
    <w:rsid w:val="00671FAE"/>
    <w:rsid w:val="00673053"/>
    <w:rsid w:val="006731FF"/>
    <w:rsid w:val="00687A95"/>
    <w:rsid w:val="00693557"/>
    <w:rsid w:val="00694834"/>
    <w:rsid w:val="006A337A"/>
    <w:rsid w:val="006A35FF"/>
    <w:rsid w:val="006A5738"/>
    <w:rsid w:val="006B0517"/>
    <w:rsid w:val="006B4F4B"/>
    <w:rsid w:val="006B79FE"/>
    <w:rsid w:val="006B7ADF"/>
    <w:rsid w:val="006C306B"/>
    <w:rsid w:val="006C3DC8"/>
    <w:rsid w:val="006C52CF"/>
    <w:rsid w:val="006D0C69"/>
    <w:rsid w:val="006D4017"/>
    <w:rsid w:val="006D5482"/>
    <w:rsid w:val="006D7E80"/>
    <w:rsid w:val="006E189F"/>
    <w:rsid w:val="006E339F"/>
    <w:rsid w:val="006E35D8"/>
    <w:rsid w:val="006F09F3"/>
    <w:rsid w:val="006F765B"/>
    <w:rsid w:val="006F7A1A"/>
    <w:rsid w:val="007064FF"/>
    <w:rsid w:val="00706D2E"/>
    <w:rsid w:val="00707220"/>
    <w:rsid w:val="007100B5"/>
    <w:rsid w:val="00714EA1"/>
    <w:rsid w:val="00717907"/>
    <w:rsid w:val="007179F9"/>
    <w:rsid w:val="00722CDA"/>
    <w:rsid w:val="007244AF"/>
    <w:rsid w:val="007244ED"/>
    <w:rsid w:val="00731171"/>
    <w:rsid w:val="0073184B"/>
    <w:rsid w:val="00735814"/>
    <w:rsid w:val="00735D85"/>
    <w:rsid w:val="00741EB8"/>
    <w:rsid w:val="007426BA"/>
    <w:rsid w:val="00746594"/>
    <w:rsid w:val="0074736C"/>
    <w:rsid w:val="00750146"/>
    <w:rsid w:val="00751378"/>
    <w:rsid w:val="00752371"/>
    <w:rsid w:val="00752EA2"/>
    <w:rsid w:val="007556B8"/>
    <w:rsid w:val="007601A0"/>
    <w:rsid w:val="00763C98"/>
    <w:rsid w:val="00763FA9"/>
    <w:rsid w:val="00766DDD"/>
    <w:rsid w:val="00766F1C"/>
    <w:rsid w:val="00767F63"/>
    <w:rsid w:val="007701D3"/>
    <w:rsid w:val="00773E88"/>
    <w:rsid w:val="00774069"/>
    <w:rsid w:val="007745C8"/>
    <w:rsid w:val="00775547"/>
    <w:rsid w:val="007823AC"/>
    <w:rsid w:val="0078612B"/>
    <w:rsid w:val="0079137D"/>
    <w:rsid w:val="00794C04"/>
    <w:rsid w:val="00795BC6"/>
    <w:rsid w:val="00796CF7"/>
    <w:rsid w:val="00797737"/>
    <w:rsid w:val="007A12A4"/>
    <w:rsid w:val="007A1EA9"/>
    <w:rsid w:val="007A1EBA"/>
    <w:rsid w:val="007A2C15"/>
    <w:rsid w:val="007A3F52"/>
    <w:rsid w:val="007A4BA9"/>
    <w:rsid w:val="007A5C6F"/>
    <w:rsid w:val="007B0B3B"/>
    <w:rsid w:val="007B33A0"/>
    <w:rsid w:val="007B4045"/>
    <w:rsid w:val="007B4791"/>
    <w:rsid w:val="007B7D97"/>
    <w:rsid w:val="007B7EAA"/>
    <w:rsid w:val="007B7F13"/>
    <w:rsid w:val="007C039A"/>
    <w:rsid w:val="007C3C3E"/>
    <w:rsid w:val="007C41D7"/>
    <w:rsid w:val="007C67E5"/>
    <w:rsid w:val="007C7677"/>
    <w:rsid w:val="007C7D6E"/>
    <w:rsid w:val="007D19A7"/>
    <w:rsid w:val="007D3EC0"/>
    <w:rsid w:val="007D3FCA"/>
    <w:rsid w:val="007D5B8C"/>
    <w:rsid w:val="007D6E35"/>
    <w:rsid w:val="007D725A"/>
    <w:rsid w:val="007E0956"/>
    <w:rsid w:val="007E61FD"/>
    <w:rsid w:val="007E7626"/>
    <w:rsid w:val="007F212D"/>
    <w:rsid w:val="007F27E3"/>
    <w:rsid w:val="007F49DE"/>
    <w:rsid w:val="00800D6B"/>
    <w:rsid w:val="00801823"/>
    <w:rsid w:val="00801E99"/>
    <w:rsid w:val="00802DEF"/>
    <w:rsid w:val="008038E6"/>
    <w:rsid w:val="00803E5B"/>
    <w:rsid w:val="00810AAB"/>
    <w:rsid w:val="008113DF"/>
    <w:rsid w:val="008121BF"/>
    <w:rsid w:val="00813002"/>
    <w:rsid w:val="008149A2"/>
    <w:rsid w:val="00814CD1"/>
    <w:rsid w:val="00815050"/>
    <w:rsid w:val="00817E05"/>
    <w:rsid w:val="00820CA9"/>
    <w:rsid w:val="00823123"/>
    <w:rsid w:val="00834912"/>
    <w:rsid w:val="00834B4C"/>
    <w:rsid w:val="00835B9E"/>
    <w:rsid w:val="00840553"/>
    <w:rsid w:val="008406F8"/>
    <w:rsid w:val="008411CD"/>
    <w:rsid w:val="0084290D"/>
    <w:rsid w:val="0084639B"/>
    <w:rsid w:val="00846FBB"/>
    <w:rsid w:val="00851934"/>
    <w:rsid w:val="00852985"/>
    <w:rsid w:val="00854682"/>
    <w:rsid w:val="008555D4"/>
    <w:rsid w:val="0085567D"/>
    <w:rsid w:val="00857DA3"/>
    <w:rsid w:val="0086410B"/>
    <w:rsid w:val="008678F0"/>
    <w:rsid w:val="00870917"/>
    <w:rsid w:val="00872CB2"/>
    <w:rsid w:val="0087333F"/>
    <w:rsid w:val="00874043"/>
    <w:rsid w:val="00874E2C"/>
    <w:rsid w:val="00875237"/>
    <w:rsid w:val="00876422"/>
    <w:rsid w:val="008771CB"/>
    <w:rsid w:val="0088004D"/>
    <w:rsid w:val="00881C64"/>
    <w:rsid w:val="008821AA"/>
    <w:rsid w:val="00882D9E"/>
    <w:rsid w:val="00886A60"/>
    <w:rsid w:val="00891845"/>
    <w:rsid w:val="008926A2"/>
    <w:rsid w:val="008926AD"/>
    <w:rsid w:val="00892E04"/>
    <w:rsid w:val="00893309"/>
    <w:rsid w:val="008954B4"/>
    <w:rsid w:val="00895F99"/>
    <w:rsid w:val="0089732D"/>
    <w:rsid w:val="00897BDC"/>
    <w:rsid w:val="008A0F63"/>
    <w:rsid w:val="008A58D5"/>
    <w:rsid w:val="008A5C2B"/>
    <w:rsid w:val="008B01B4"/>
    <w:rsid w:val="008B0320"/>
    <w:rsid w:val="008B5A36"/>
    <w:rsid w:val="008C2A66"/>
    <w:rsid w:val="008C315B"/>
    <w:rsid w:val="008C342B"/>
    <w:rsid w:val="008C56C8"/>
    <w:rsid w:val="008C6668"/>
    <w:rsid w:val="008D3642"/>
    <w:rsid w:val="008D4B80"/>
    <w:rsid w:val="008D66B0"/>
    <w:rsid w:val="008D7B85"/>
    <w:rsid w:val="008E395C"/>
    <w:rsid w:val="008E6771"/>
    <w:rsid w:val="008E7305"/>
    <w:rsid w:val="008E755F"/>
    <w:rsid w:val="008F230A"/>
    <w:rsid w:val="008F3FD9"/>
    <w:rsid w:val="008F696E"/>
    <w:rsid w:val="009005D4"/>
    <w:rsid w:val="00901FC9"/>
    <w:rsid w:val="00903449"/>
    <w:rsid w:val="00910B31"/>
    <w:rsid w:val="00914F82"/>
    <w:rsid w:val="00921273"/>
    <w:rsid w:val="00922051"/>
    <w:rsid w:val="0092277E"/>
    <w:rsid w:val="0093139A"/>
    <w:rsid w:val="009329FF"/>
    <w:rsid w:val="009337A3"/>
    <w:rsid w:val="009440E9"/>
    <w:rsid w:val="00945B07"/>
    <w:rsid w:val="009475DD"/>
    <w:rsid w:val="00956080"/>
    <w:rsid w:val="00956836"/>
    <w:rsid w:val="00963FFF"/>
    <w:rsid w:val="00964824"/>
    <w:rsid w:val="009679A4"/>
    <w:rsid w:val="00970F24"/>
    <w:rsid w:val="00972046"/>
    <w:rsid w:val="009728D4"/>
    <w:rsid w:val="00975ECA"/>
    <w:rsid w:val="00976D10"/>
    <w:rsid w:val="009805BA"/>
    <w:rsid w:val="00981E4E"/>
    <w:rsid w:val="00982C83"/>
    <w:rsid w:val="0098609E"/>
    <w:rsid w:val="009868CD"/>
    <w:rsid w:val="00994263"/>
    <w:rsid w:val="009A46C6"/>
    <w:rsid w:val="009A6C1A"/>
    <w:rsid w:val="009A72A1"/>
    <w:rsid w:val="009C011D"/>
    <w:rsid w:val="009C04F5"/>
    <w:rsid w:val="009C08CC"/>
    <w:rsid w:val="009C09FE"/>
    <w:rsid w:val="009C2BD6"/>
    <w:rsid w:val="009D0BEA"/>
    <w:rsid w:val="009D1AD5"/>
    <w:rsid w:val="009D1C65"/>
    <w:rsid w:val="009D3832"/>
    <w:rsid w:val="009D6F32"/>
    <w:rsid w:val="009D7B16"/>
    <w:rsid w:val="009E08BA"/>
    <w:rsid w:val="009E0A1E"/>
    <w:rsid w:val="009E4206"/>
    <w:rsid w:val="009E45D6"/>
    <w:rsid w:val="009E4E38"/>
    <w:rsid w:val="009E550B"/>
    <w:rsid w:val="009E6149"/>
    <w:rsid w:val="009E7118"/>
    <w:rsid w:val="009E7504"/>
    <w:rsid w:val="009F05AD"/>
    <w:rsid w:val="009F1748"/>
    <w:rsid w:val="009F4F02"/>
    <w:rsid w:val="009F50BD"/>
    <w:rsid w:val="009F51C2"/>
    <w:rsid w:val="00A0037E"/>
    <w:rsid w:val="00A00FCE"/>
    <w:rsid w:val="00A0196B"/>
    <w:rsid w:val="00A027FF"/>
    <w:rsid w:val="00A02962"/>
    <w:rsid w:val="00A04536"/>
    <w:rsid w:val="00A05EE5"/>
    <w:rsid w:val="00A1027B"/>
    <w:rsid w:val="00A10BCA"/>
    <w:rsid w:val="00A10D99"/>
    <w:rsid w:val="00A11ABF"/>
    <w:rsid w:val="00A17DF7"/>
    <w:rsid w:val="00A203B6"/>
    <w:rsid w:val="00A204C5"/>
    <w:rsid w:val="00A246DF"/>
    <w:rsid w:val="00A26C4A"/>
    <w:rsid w:val="00A26E58"/>
    <w:rsid w:val="00A321C0"/>
    <w:rsid w:val="00A32478"/>
    <w:rsid w:val="00A3519A"/>
    <w:rsid w:val="00A3588C"/>
    <w:rsid w:val="00A35BEC"/>
    <w:rsid w:val="00A40099"/>
    <w:rsid w:val="00A41946"/>
    <w:rsid w:val="00A4198D"/>
    <w:rsid w:val="00A43576"/>
    <w:rsid w:val="00A43C06"/>
    <w:rsid w:val="00A51731"/>
    <w:rsid w:val="00A526A1"/>
    <w:rsid w:val="00A549D8"/>
    <w:rsid w:val="00A54E36"/>
    <w:rsid w:val="00A57957"/>
    <w:rsid w:val="00A615A9"/>
    <w:rsid w:val="00A71202"/>
    <w:rsid w:val="00A7278D"/>
    <w:rsid w:val="00A74E56"/>
    <w:rsid w:val="00A77E69"/>
    <w:rsid w:val="00A813B7"/>
    <w:rsid w:val="00A820E9"/>
    <w:rsid w:val="00A82E4A"/>
    <w:rsid w:val="00A953EF"/>
    <w:rsid w:val="00A97544"/>
    <w:rsid w:val="00AA2293"/>
    <w:rsid w:val="00AB25EE"/>
    <w:rsid w:val="00AB2D2B"/>
    <w:rsid w:val="00AB3309"/>
    <w:rsid w:val="00AB6893"/>
    <w:rsid w:val="00AC019A"/>
    <w:rsid w:val="00AC54D1"/>
    <w:rsid w:val="00AC737C"/>
    <w:rsid w:val="00AD1C59"/>
    <w:rsid w:val="00AD3C15"/>
    <w:rsid w:val="00AD4482"/>
    <w:rsid w:val="00AD4AE6"/>
    <w:rsid w:val="00AE2297"/>
    <w:rsid w:val="00AE2604"/>
    <w:rsid w:val="00AE4938"/>
    <w:rsid w:val="00AE5C9E"/>
    <w:rsid w:val="00AF08B9"/>
    <w:rsid w:val="00B02268"/>
    <w:rsid w:val="00B02662"/>
    <w:rsid w:val="00B027AC"/>
    <w:rsid w:val="00B038CA"/>
    <w:rsid w:val="00B0587A"/>
    <w:rsid w:val="00B063EC"/>
    <w:rsid w:val="00B123CF"/>
    <w:rsid w:val="00B12ABD"/>
    <w:rsid w:val="00B13DB5"/>
    <w:rsid w:val="00B150BE"/>
    <w:rsid w:val="00B16CF5"/>
    <w:rsid w:val="00B201EB"/>
    <w:rsid w:val="00B226D9"/>
    <w:rsid w:val="00B22A53"/>
    <w:rsid w:val="00B24698"/>
    <w:rsid w:val="00B27F8B"/>
    <w:rsid w:val="00B31818"/>
    <w:rsid w:val="00B33368"/>
    <w:rsid w:val="00B44B52"/>
    <w:rsid w:val="00B45DFE"/>
    <w:rsid w:val="00B4681B"/>
    <w:rsid w:val="00B4748C"/>
    <w:rsid w:val="00B47AEA"/>
    <w:rsid w:val="00B53291"/>
    <w:rsid w:val="00B56977"/>
    <w:rsid w:val="00B57964"/>
    <w:rsid w:val="00B60628"/>
    <w:rsid w:val="00B637D6"/>
    <w:rsid w:val="00B63D6D"/>
    <w:rsid w:val="00B667C0"/>
    <w:rsid w:val="00B704F0"/>
    <w:rsid w:val="00B70FAF"/>
    <w:rsid w:val="00B71699"/>
    <w:rsid w:val="00B75E1E"/>
    <w:rsid w:val="00B8028E"/>
    <w:rsid w:val="00B80FDC"/>
    <w:rsid w:val="00B81413"/>
    <w:rsid w:val="00B81FC0"/>
    <w:rsid w:val="00B82660"/>
    <w:rsid w:val="00B82871"/>
    <w:rsid w:val="00B82B37"/>
    <w:rsid w:val="00B901D5"/>
    <w:rsid w:val="00B9050E"/>
    <w:rsid w:val="00B93E60"/>
    <w:rsid w:val="00B95B19"/>
    <w:rsid w:val="00B96724"/>
    <w:rsid w:val="00BA0109"/>
    <w:rsid w:val="00BA7C8B"/>
    <w:rsid w:val="00BB277A"/>
    <w:rsid w:val="00BB2B74"/>
    <w:rsid w:val="00BB31E0"/>
    <w:rsid w:val="00BB7167"/>
    <w:rsid w:val="00BC3AC9"/>
    <w:rsid w:val="00BC47C9"/>
    <w:rsid w:val="00BC54D5"/>
    <w:rsid w:val="00BC66FD"/>
    <w:rsid w:val="00BC7190"/>
    <w:rsid w:val="00BD020F"/>
    <w:rsid w:val="00BD0C6B"/>
    <w:rsid w:val="00BD3116"/>
    <w:rsid w:val="00BD3BCA"/>
    <w:rsid w:val="00BD4454"/>
    <w:rsid w:val="00BD4E64"/>
    <w:rsid w:val="00BE2FCB"/>
    <w:rsid w:val="00BE45DD"/>
    <w:rsid w:val="00BE4872"/>
    <w:rsid w:val="00BE72F9"/>
    <w:rsid w:val="00BF12B7"/>
    <w:rsid w:val="00BF155F"/>
    <w:rsid w:val="00BF44F0"/>
    <w:rsid w:val="00BF5886"/>
    <w:rsid w:val="00C00115"/>
    <w:rsid w:val="00C03A83"/>
    <w:rsid w:val="00C04ECF"/>
    <w:rsid w:val="00C050B7"/>
    <w:rsid w:val="00C17221"/>
    <w:rsid w:val="00C21269"/>
    <w:rsid w:val="00C21393"/>
    <w:rsid w:val="00C22126"/>
    <w:rsid w:val="00C30140"/>
    <w:rsid w:val="00C31D8E"/>
    <w:rsid w:val="00C361BA"/>
    <w:rsid w:val="00C378BE"/>
    <w:rsid w:val="00C40038"/>
    <w:rsid w:val="00C41504"/>
    <w:rsid w:val="00C43065"/>
    <w:rsid w:val="00C4329F"/>
    <w:rsid w:val="00C4346C"/>
    <w:rsid w:val="00C51047"/>
    <w:rsid w:val="00C523A9"/>
    <w:rsid w:val="00C53369"/>
    <w:rsid w:val="00C55B9B"/>
    <w:rsid w:val="00C56108"/>
    <w:rsid w:val="00C5611C"/>
    <w:rsid w:val="00C6116B"/>
    <w:rsid w:val="00C66D8F"/>
    <w:rsid w:val="00C708F1"/>
    <w:rsid w:val="00C7141F"/>
    <w:rsid w:val="00C71605"/>
    <w:rsid w:val="00C81D0B"/>
    <w:rsid w:val="00C87D09"/>
    <w:rsid w:val="00C93B27"/>
    <w:rsid w:val="00C946CB"/>
    <w:rsid w:val="00C94A92"/>
    <w:rsid w:val="00C97714"/>
    <w:rsid w:val="00CA075F"/>
    <w:rsid w:val="00CA239B"/>
    <w:rsid w:val="00CA471A"/>
    <w:rsid w:val="00CA4A1F"/>
    <w:rsid w:val="00CA504F"/>
    <w:rsid w:val="00CB15AD"/>
    <w:rsid w:val="00CB1A7D"/>
    <w:rsid w:val="00CB3BC7"/>
    <w:rsid w:val="00CB4CED"/>
    <w:rsid w:val="00CB5E27"/>
    <w:rsid w:val="00CC2DFC"/>
    <w:rsid w:val="00CC4D7B"/>
    <w:rsid w:val="00CC61CC"/>
    <w:rsid w:val="00CD24E9"/>
    <w:rsid w:val="00CD3343"/>
    <w:rsid w:val="00CD587A"/>
    <w:rsid w:val="00CE2062"/>
    <w:rsid w:val="00CE613D"/>
    <w:rsid w:val="00CF1FAF"/>
    <w:rsid w:val="00CF2542"/>
    <w:rsid w:val="00CF2EC4"/>
    <w:rsid w:val="00CF5109"/>
    <w:rsid w:val="00D03CFE"/>
    <w:rsid w:val="00D07C52"/>
    <w:rsid w:val="00D13743"/>
    <w:rsid w:val="00D22F70"/>
    <w:rsid w:val="00D24079"/>
    <w:rsid w:val="00D26EF1"/>
    <w:rsid w:val="00D31C2F"/>
    <w:rsid w:val="00D34ADA"/>
    <w:rsid w:val="00D41677"/>
    <w:rsid w:val="00D418E5"/>
    <w:rsid w:val="00D41BEC"/>
    <w:rsid w:val="00D420DE"/>
    <w:rsid w:val="00D46131"/>
    <w:rsid w:val="00D50977"/>
    <w:rsid w:val="00D50ABE"/>
    <w:rsid w:val="00D54778"/>
    <w:rsid w:val="00D54F41"/>
    <w:rsid w:val="00D6130D"/>
    <w:rsid w:val="00D66972"/>
    <w:rsid w:val="00D70298"/>
    <w:rsid w:val="00D70A06"/>
    <w:rsid w:val="00D70B1B"/>
    <w:rsid w:val="00D80BE2"/>
    <w:rsid w:val="00D82518"/>
    <w:rsid w:val="00D82D98"/>
    <w:rsid w:val="00D86CBB"/>
    <w:rsid w:val="00D92B01"/>
    <w:rsid w:val="00D9353E"/>
    <w:rsid w:val="00D94B0B"/>
    <w:rsid w:val="00DA2D38"/>
    <w:rsid w:val="00DB0A29"/>
    <w:rsid w:val="00DB1111"/>
    <w:rsid w:val="00DB20CB"/>
    <w:rsid w:val="00DB75FC"/>
    <w:rsid w:val="00DC1F46"/>
    <w:rsid w:val="00DC6FE5"/>
    <w:rsid w:val="00DD28B7"/>
    <w:rsid w:val="00DE01FB"/>
    <w:rsid w:val="00DE0341"/>
    <w:rsid w:val="00DE7D1C"/>
    <w:rsid w:val="00DF16A5"/>
    <w:rsid w:val="00DF67E7"/>
    <w:rsid w:val="00E07AD6"/>
    <w:rsid w:val="00E12914"/>
    <w:rsid w:val="00E137A9"/>
    <w:rsid w:val="00E14526"/>
    <w:rsid w:val="00E154FB"/>
    <w:rsid w:val="00E15D5C"/>
    <w:rsid w:val="00E16901"/>
    <w:rsid w:val="00E237EF"/>
    <w:rsid w:val="00E23B86"/>
    <w:rsid w:val="00E25E09"/>
    <w:rsid w:val="00E30DBA"/>
    <w:rsid w:val="00E31C51"/>
    <w:rsid w:val="00E35883"/>
    <w:rsid w:val="00E35FD9"/>
    <w:rsid w:val="00E37853"/>
    <w:rsid w:val="00E40149"/>
    <w:rsid w:val="00E42F0C"/>
    <w:rsid w:val="00E45556"/>
    <w:rsid w:val="00E45F76"/>
    <w:rsid w:val="00E51372"/>
    <w:rsid w:val="00E513B1"/>
    <w:rsid w:val="00E5144E"/>
    <w:rsid w:val="00E51C85"/>
    <w:rsid w:val="00E52BE5"/>
    <w:rsid w:val="00E62503"/>
    <w:rsid w:val="00E66F59"/>
    <w:rsid w:val="00E67CEF"/>
    <w:rsid w:val="00E75ADE"/>
    <w:rsid w:val="00E82CA8"/>
    <w:rsid w:val="00E84B88"/>
    <w:rsid w:val="00E84E54"/>
    <w:rsid w:val="00E871DF"/>
    <w:rsid w:val="00E87CA2"/>
    <w:rsid w:val="00E91AE0"/>
    <w:rsid w:val="00E92D72"/>
    <w:rsid w:val="00E93F76"/>
    <w:rsid w:val="00E95A1D"/>
    <w:rsid w:val="00E95E48"/>
    <w:rsid w:val="00EA0349"/>
    <w:rsid w:val="00EA2E55"/>
    <w:rsid w:val="00EA370B"/>
    <w:rsid w:val="00EA781E"/>
    <w:rsid w:val="00EA7D7C"/>
    <w:rsid w:val="00EB37A0"/>
    <w:rsid w:val="00EB496B"/>
    <w:rsid w:val="00EB7AF9"/>
    <w:rsid w:val="00EC4D7B"/>
    <w:rsid w:val="00ED02ED"/>
    <w:rsid w:val="00ED190A"/>
    <w:rsid w:val="00ED25E6"/>
    <w:rsid w:val="00ED3604"/>
    <w:rsid w:val="00ED4EDD"/>
    <w:rsid w:val="00ED6BF0"/>
    <w:rsid w:val="00ED7CDF"/>
    <w:rsid w:val="00ED7E8B"/>
    <w:rsid w:val="00EE031C"/>
    <w:rsid w:val="00EE0D11"/>
    <w:rsid w:val="00EE2E61"/>
    <w:rsid w:val="00EE4B14"/>
    <w:rsid w:val="00EE5BAB"/>
    <w:rsid w:val="00EE5DEE"/>
    <w:rsid w:val="00EE6AC2"/>
    <w:rsid w:val="00EF213D"/>
    <w:rsid w:val="00EF262F"/>
    <w:rsid w:val="00EF6F85"/>
    <w:rsid w:val="00EF765B"/>
    <w:rsid w:val="00EF7F0E"/>
    <w:rsid w:val="00F003FE"/>
    <w:rsid w:val="00F0123B"/>
    <w:rsid w:val="00F04ED9"/>
    <w:rsid w:val="00F05577"/>
    <w:rsid w:val="00F06709"/>
    <w:rsid w:val="00F10D7C"/>
    <w:rsid w:val="00F1486C"/>
    <w:rsid w:val="00F15FDA"/>
    <w:rsid w:val="00F216E0"/>
    <w:rsid w:val="00F26599"/>
    <w:rsid w:val="00F335EF"/>
    <w:rsid w:val="00F3414E"/>
    <w:rsid w:val="00F37A12"/>
    <w:rsid w:val="00F419ED"/>
    <w:rsid w:val="00F429B5"/>
    <w:rsid w:val="00F472E2"/>
    <w:rsid w:val="00F50915"/>
    <w:rsid w:val="00F51E0F"/>
    <w:rsid w:val="00F53DBB"/>
    <w:rsid w:val="00F545C2"/>
    <w:rsid w:val="00F600E0"/>
    <w:rsid w:val="00F60DA5"/>
    <w:rsid w:val="00F6358F"/>
    <w:rsid w:val="00F65768"/>
    <w:rsid w:val="00F6608B"/>
    <w:rsid w:val="00F710B1"/>
    <w:rsid w:val="00F715FE"/>
    <w:rsid w:val="00F71C08"/>
    <w:rsid w:val="00F75145"/>
    <w:rsid w:val="00F76082"/>
    <w:rsid w:val="00F77A7C"/>
    <w:rsid w:val="00F82DA5"/>
    <w:rsid w:val="00F86924"/>
    <w:rsid w:val="00F901DB"/>
    <w:rsid w:val="00F91CFB"/>
    <w:rsid w:val="00F94C6E"/>
    <w:rsid w:val="00F95E11"/>
    <w:rsid w:val="00F9635A"/>
    <w:rsid w:val="00F979DE"/>
    <w:rsid w:val="00FA011B"/>
    <w:rsid w:val="00FA05C8"/>
    <w:rsid w:val="00FA47E0"/>
    <w:rsid w:val="00FA54C5"/>
    <w:rsid w:val="00FA7F44"/>
    <w:rsid w:val="00FB1011"/>
    <w:rsid w:val="00FB27AC"/>
    <w:rsid w:val="00FC154F"/>
    <w:rsid w:val="00FC36B8"/>
    <w:rsid w:val="00FC3FE7"/>
    <w:rsid w:val="00FC5761"/>
    <w:rsid w:val="00FD2FF0"/>
    <w:rsid w:val="00FD4038"/>
    <w:rsid w:val="00FD7049"/>
    <w:rsid w:val="00FD7960"/>
    <w:rsid w:val="00FE0A81"/>
    <w:rsid w:val="00FE2ABE"/>
    <w:rsid w:val="00FE3711"/>
    <w:rsid w:val="00FF05F3"/>
    <w:rsid w:val="00FF10D9"/>
    <w:rsid w:val="00FF2A61"/>
    <w:rsid w:val="00FF4D0A"/>
    <w:rsid w:val="00FF53B9"/>
    <w:rsid w:val="017C7AA9"/>
    <w:rsid w:val="0A683DFB"/>
    <w:rsid w:val="252C60CB"/>
    <w:rsid w:val="2D5C0E2B"/>
    <w:rsid w:val="3F5352A1"/>
    <w:rsid w:val="4DDAEF6A"/>
    <w:rsid w:val="5EE637E8"/>
    <w:rsid w:val="77DDC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63D9"/>
  <w15:docId w15:val="{D68FDAA6-12D8-4621-B09A-BF7859F1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7677"/>
    <w:pPr>
      <w:spacing w:after="0" w:line="240" w:lineRule="auto"/>
    </w:pPr>
    <w:rPr>
      <w:sz w:val="20"/>
    </w:rPr>
    <w:tblPr>
      <w:tblStyleRowBandSize w:val="1"/>
      <w:tblBorders>
        <w:insideV w:val="single" w:sz="2" w:space="0" w:color="A6A6A6" w:themeColor="background1" w:themeShade="A6"/>
      </w:tblBorders>
    </w:tblPr>
    <w:tcPr>
      <w:tcMar>
        <w:top w:w="29" w:type="dxa"/>
        <w:left w:w="115" w:type="dxa"/>
        <w:bottom w:w="0" w:type="dxa"/>
        <w:right w:w="115" w:type="dxa"/>
      </w:tcMar>
      <w:vAlign w:val="center"/>
    </w:tcPr>
    <w:tblStylePr w:type="firstRow">
      <w:tblPr/>
      <w:tcPr>
        <w:shd w:val="clear" w:color="auto" w:fill="242021"/>
      </w:tcPr>
    </w:tblStylePr>
    <w:tblStylePr w:type="band1Horz">
      <w:tblPr/>
      <w:tcPr>
        <w:shd w:val="clear" w:color="auto" w:fill="F2F2F2" w:themeFill="background1" w:themeFillShade="F2"/>
      </w:tcPr>
    </w:tblStylePr>
  </w:style>
  <w:style w:type="table" w:styleId="TableGrid">
    <w:name w:val="Table Grid"/>
    <w:basedOn w:val="TableNormal"/>
    <w:uiPriority w:val="39"/>
    <w:rsid w:val="00B1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A97"/>
  </w:style>
  <w:style w:type="paragraph" w:styleId="Footer">
    <w:name w:val="footer"/>
    <w:basedOn w:val="Normal"/>
    <w:link w:val="FooterChar"/>
    <w:uiPriority w:val="99"/>
    <w:unhideWhenUsed/>
    <w:rsid w:val="00554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A97"/>
  </w:style>
  <w:style w:type="character" w:styleId="CommentReference">
    <w:name w:val="annotation reference"/>
    <w:basedOn w:val="DefaultParagraphFont"/>
    <w:uiPriority w:val="99"/>
    <w:semiHidden/>
    <w:unhideWhenUsed/>
    <w:rsid w:val="00367E2E"/>
    <w:rPr>
      <w:sz w:val="16"/>
      <w:szCs w:val="16"/>
    </w:rPr>
  </w:style>
  <w:style w:type="paragraph" w:styleId="CommentText">
    <w:name w:val="annotation text"/>
    <w:basedOn w:val="Normal"/>
    <w:link w:val="CommentTextChar"/>
    <w:uiPriority w:val="99"/>
    <w:unhideWhenUsed/>
    <w:rsid w:val="00367E2E"/>
    <w:pPr>
      <w:spacing w:line="240" w:lineRule="auto"/>
    </w:pPr>
    <w:rPr>
      <w:sz w:val="20"/>
      <w:szCs w:val="20"/>
    </w:rPr>
  </w:style>
  <w:style w:type="character" w:customStyle="1" w:styleId="CommentTextChar">
    <w:name w:val="Comment Text Char"/>
    <w:basedOn w:val="DefaultParagraphFont"/>
    <w:link w:val="CommentText"/>
    <w:uiPriority w:val="99"/>
    <w:rsid w:val="00367E2E"/>
    <w:rPr>
      <w:sz w:val="20"/>
      <w:szCs w:val="20"/>
    </w:rPr>
  </w:style>
  <w:style w:type="paragraph" w:styleId="CommentSubject">
    <w:name w:val="annotation subject"/>
    <w:basedOn w:val="CommentText"/>
    <w:next w:val="CommentText"/>
    <w:link w:val="CommentSubjectChar"/>
    <w:uiPriority w:val="99"/>
    <w:semiHidden/>
    <w:unhideWhenUsed/>
    <w:rsid w:val="004E6740"/>
    <w:rPr>
      <w:b/>
      <w:bCs/>
    </w:rPr>
  </w:style>
  <w:style w:type="character" w:customStyle="1" w:styleId="CommentSubjectChar">
    <w:name w:val="Comment Subject Char"/>
    <w:basedOn w:val="CommentTextChar"/>
    <w:link w:val="CommentSubject"/>
    <w:uiPriority w:val="99"/>
    <w:semiHidden/>
    <w:rsid w:val="004E6740"/>
    <w:rPr>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E6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61FD"/>
  </w:style>
  <w:style w:type="paragraph" w:styleId="NoSpacing">
    <w:name w:val="No Spacing"/>
    <w:link w:val="NoSpacingChar"/>
    <w:uiPriority w:val="1"/>
    <w:qFormat/>
    <w:rsid w:val="007E61FD"/>
    <w:pPr>
      <w:spacing w:after="0" w:line="240" w:lineRule="auto"/>
    </w:pPr>
    <w:rPr>
      <w:kern w:val="2"/>
      <w14:ligatures w14:val="standardContextual"/>
    </w:rPr>
  </w:style>
  <w:style w:type="paragraph" w:styleId="Revision">
    <w:name w:val="Revision"/>
    <w:hidden/>
    <w:uiPriority w:val="99"/>
    <w:semiHidden/>
    <w:rsid w:val="00243298"/>
    <w:pPr>
      <w:spacing w:after="0" w:line="240" w:lineRule="auto"/>
    </w:pPr>
  </w:style>
  <w:style w:type="character" w:customStyle="1" w:styleId="eop">
    <w:name w:val="eop"/>
    <w:basedOn w:val="DefaultParagraphFont"/>
    <w:rsid w:val="005029B7"/>
  </w:style>
  <w:style w:type="character" w:customStyle="1" w:styleId="NoSpacingChar">
    <w:name w:val="No Spacing Char"/>
    <w:basedOn w:val="DefaultParagraphFont"/>
    <w:link w:val="NoSpacing"/>
    <w:uiPriority w:val="1"/>
    <w:rsid w:val="00512C4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4522">
      <w:bodyDiv w:val="1"/>
      <w:marLeft w:val="0"/>
      <w:marRight w:val="0"/>
      <w:marTop w:val="0"/>
      <w:marBottom w:val="0"/>
      <w:divBdr>
        <w:top w:val="none" w:sz="0" w:space="0" w:color="auto"/>
        <w:left w:val="none" w:sz="0" w:space="0" w:color="auto"/>
        <w:bottom w:val="none" w:sz="0" w:space="0" w:color="auto"/>
        <w:right w:val="none" w:sz="0" w:space="0" w:color="auto"/>
      </w:divBdr>
      <w:divsChild>
        <w:div w:id="160049809">
          <w:marLeft w:val="0"/>
          <w:marRight w:val="0"/>
          <w:marTop w:val="0"/>
          <w:marBottom w:val="0"/>
          <w:divBdr>
            <w:top w:val="none" w:sz="0" w:space="0" w:color="auto"/>
            <w:left w:val="none" w:sz="0" w:space="0" w:color="auto"/>
            <w:bottom w:val="none" w:sz="0" w:space="0" w:color="auto"/>
            <w:right w:val="none" w:sz="0" w:space="0" w:color="auto"/>
          </w:divBdr>
        </w:div>
        <w:div w:id="844325655">
          <w:marLeft w:val="0"/>
          <w:marRight w:val="0"/>
          <w:marTop w:val="0"/>
          <w:marBottom w:val="0"/>
          <w:divBdr>
            <w:top w:val="none" w:sz="0" w:space="0" w:color="auto"/>
            <w:left w:val="none" w:sz="0" w:space="0" w:color="auto"/>
            <w:bottom w:val="none" w:sz="0" w:space="0" w:color="auto"/>
            <w:right w:val="none" w:sz="0" w:space="0" w:color="auto"/>
          </w:divBdr>
        </w:div>
        <w:div w:id="2032488405">
          <w:marLeft w:val="0"/>
          <w:marRight w:val="0"/>
          <w:marTop w:val="0"/>
          <w:marBottom w:val="0"/>
          <w:divBdr>
            <w:top w:val="none" w:sz="0" w:space="0" w:color="auto"/>
            <w:left w:val="none" w:sz="0" w:space="0" w:color="auto"/>
            <w:bottom w:val="none" w:sz="0" w:space="0" w:color="auto"/>
            <w:right w:val="none" w:sz="0" w:space="0" w:color="auto"/>
          </w:divBdr>
        </w:div>
      </w:divsChild>
    </w:div>
    <w:div w:id="1115061090">
      <w:bodyDiv w:val="1"/>
      <w:marLeft w:val="0"/>
      <w:marRight w:val="0"/>
      <w:marTop w:val="0"/>
      <w:marBottom w:val="0"/>
      <w:divBdr>
        <w:top w:val="none" w:sz="0" w:space="0" w:color="auto"/>
        <w:left w:val="none" w:sz="0" w:space="0" w:color="auto"/>
        <w:bottom w:val="none" w:sz="0" w:space="0" w:color="auto"/>
        <w:right w:val="none" w:sz="0" w:space="0" w:color="auto"/>
      </w:divBdr>
      <w:divsChild>
        <w:div w:id="1053190019">
          <w:marLeft w:val="0"/>
          <w:marRight w:val="0"/>
          <w:marTop w:val="0"/>
          <w:marBottom w:val="0"/>
          <w:divBdr>
            <w:top w:val="none" w:sz="0" w:space="0" w:color="auto"/>
            <w:left w:val="none" w:sz="0" w:space="0" w:color="auto"/>
            <w:bottom w:val="none" w:sz="0" w:space="0" w:color="auto"/>
            <w:right w:val="none" w:sz="0" w:space="0" w:color="auto"/>
          </w:divBdr>
        </w:div>
        <w:div w:id="1135373651">
          <w:marLeft w:val="0"/>
          <w:marRight w:val="0"/>
          <w:marTop w:val="0"/>
          <w:marBottom w:val="0"/>
          <w:divBdr>
            <w:top w:val="none" w:sz="0" w:space="0" w:color="auto"/>
            <w:left w:val="none" w:sz="0" w:space="0" w:color="auto"/>
            <w:bottom w:val="none" w:sz="0" w:space="0" w:color="auto"/>
            <w:right w:val="none" w:sz="0" w:space="0" w:color="auto"/>
          </w:divBdr>
        </w:div>
      </w:divsChild>
    </w:div>
    <w:div w:id="1161508596">
      <w:bodyDiv w:val="1"/>
      <w:marLeft w:val="0"/>
      <w:marRight w:val="0"/>
      <w:marTop w:val="0"/>
      <w:marBottom w:val="0"/>
      <w:divBdr>
        <w:top w:val="none" w:sz="0" w:space="0" w:color="auto"/>
        <w:left w:val="none" w:sz="0" w:space="0" w:color="auto"/>
        <w:bottom w:val="none" w:sz="0" w:space="0" w:color="auto"/>
        <w:right w:val="none" w:sz="0" w:space="0" w:color="auto"/>
      </w:divBdr>
      <w:divsChild>
        <w:div w:id="682440519">
          <w:marLeft w:val="0"/>
          <w:marRight w:val="0"/>
          <w:marTop w:val="0"/>
          <w:marBottom w:val="0"/>
          <w:divBdr>
            <w:top w:val="none" w:sz="0" w:space="0" w:color="auto"/>
            <w:left w:val="none" w:sz="0" w:space="0" w:color="auto"/>
            <w:bottom w:val="none" w:sz="0" w:space="0" w:color="auto"/>
            <w:right w:val="none" w:sz="0" w:space="0" w:color="auto"/>
          </w:divBdr>
        </w:div>
        <w:div w:id="721371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Sex Demographics</a:t>
            </a:r>
          </a:p>
          <a:p>
            <a:pPr>
              <a:defRPr/>
            </a:pPr>
            <a:r>
              <a:rPr lang="en-US"/>
              <a:t>n=80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Female</c:v>
                </c:pt>
                <c:pt idx="1">
                  <c:v>Male </c:v>
                </c:pt>
                <c:pt idx="2">
                  <c:v>Prefer not to answer</c:v>
                </c:pt>
              </c:strCache>
            </c:strRef>
          </c:cat>
          <c:val>
            <c:numRef>
              <c:f>Sheet1!$B$2:$B$4</c:f>
              <c:numCache>
                <c:formatCode>0.0%</c:formatCode>
                <c:ptCount val="3"/>
                <c:pt idx="0">
                  <c:v>0.72499999999999998</c:v>
                </c:pt>
                <c:pt idx="1">
                  <c:v>0.25</c:v>
                </c:pt>
                <c:pt idx="2">
                  <c:v>2.5000000000000001E-2</c:v>
                </c:pt>
              </c:numCache>
            </c:numRef>
          </c:val>
          <c:extLst>
            <c:ext xmlns:c16="http://schemas.microsoft.com/office/drawing/2014/chart" uri="{C3380CC4-5D6E-409C-BE32-E72D297353CC}">
              <c16:uniqueId val="{00000000-D6D7-4400-80FF-85A0C0A7F71C}"/>
            </c:ext>
          </c:extLst>
        </c:ser>
        <c:dLbls>
          <c:dLblPos val="outEnd"/>
          <c:showLegendKey val="0"/>
          <c:showVal val="1"/>
          <c:showCatName val="0"/>
          <c:showSerName val="0"/>
          <c:showPercent val="0"/>
          <c:showBubbleSize val="0"/>
        </c:dLbls>
        <c:gapWidth val="219"/>
        <c:overlap val="-27"/>
        <c:axId val="680198592"/>
        <c:axId val="714540143"/>
      </c:barChart>
      <c:catAx>
        <c:axId val="680198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540143"/>
        <c:crosses val="autoZero"/>
        <c:auto val="1"/>
        <c:lblAlgn val="ctr"/>
        <c:lblOffset val="100"/>
        <c:noMultiLvlLbl val="0"/>
      </c:catAx>
      <c:valAx>
        <c:axId val="714540143"/>
        <c:scaling>
          <c:orientation val="minMax"/>
        </c:scaling>
        <c:delete val="0"/>
        <c:axPos val="l"/>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198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Highest</a:t>
            </a:r>
            <a:r>
              <a:rPr lang="en-US" baseline="0"/>
              <a:t> Level of Education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Prefer not to answer</c:v>
                </c:pt>
                <c:pt idx="1">
                  <c:v>&gt; High School</c:v>
                </c:pt>
                <c:pt idx="2">
                  <c:v>High School</c:v>
                </c:pt>
                <c:pt idx="3">
                  <c:v>Some College</c:v>
                </c:pt>
                <c:pt idx="4">
                  <c:v>Bachelor or Higher</c:v>
                </c:pt>
              </c:strCache>
            </c:strRef>
          </c:cat>
          <c:val>
            <c:numRef>
              <c:f>Sheet1!$B$2:$B$6</c:f>
              <c:numCache>
                <c:formatCode>0.0%</c:formatCode>
                <c:ptCount val="5"/>
                <c:pt idx="0">
                  <c:v>0.05</c:v>
                </c:pt>
                <c:pt idx="1">
                  <c:v>8.7999999999999995E-2</c:v>
                </c:pt>
                <c:pt idx="2">
                  <c:v>0.188</c:v>
                </c:pt>
                <c:pt idx="3">
                  <c:v>0.45</c:v>
                </c:pt>
                <c:pt idx="4">
                  <c:v>0.22500000000000001</c:v>
                </c:pt>
              </c:numCache>
            </c:numRef>
          </c:val>
          <c:extLst>
            <c:ext xmlns:c16="http://schemas.microsoft.com/office/drawing/2014/chart" uri="{C3380CC4-5D6E-409C-BE32-E72D297353CC}">
              <c16:uniqueId val="{00000000-344F-4D0F-8B10-B1EEBB61202B}"/>
            </c:ext>
          </c:extLst>
        </c:ser>
        <c:dLbls>
          <c:dLblPos val="outEnd"/>
          <c:showLegendKey val="0"/>
          <c:showVal val="1"/>
          <c:showCatName val="0"/>
          <c:showSerName val="0"/>
          <c:showPercent val="0"/>
          <c:showBubbleSize val="0"/>
        </c:dLbls>
        <c:gapWidth val="182"/>
        <c:axId val="682232176"/>
        <c:axId val="879788112"/>
      </c:barChart>
      <c:catAx>
        <c:axId val="682232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788112"/>
        <c:crosses val="autoZero"/>
        <c:auto val="1"/>
        <c:lblAlgn val="ctr"/>
        <c:lblOffset val="100"/>
        <c:noMultiLvlLbl val="0"/>
      </c:catAx>
      <c:valAx>
        <c:axId val="8797881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23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ELIMINATING</a:t>
            </a:r>
            <a:r>
              <a:rPr lang="en-US" baseline="0"/>
              <a:t> THE SALE OF TOBACCO </a:t>
            </a:r>
          </a:p>
          <a:p>
            <a:pPr>
              <a:defRPr/>
            </a:pPr>
            <a:r>
              <a:rPr lang="en-US" baseline="0"/>
              <a:t>N=80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4F-4E05-9076-4A021A6531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4F-4E05-9076-4A021A6531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C4F-4E05-9076-4A021A6531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4F-4E05-9076-4A021A6531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Strongly Support</c:v>
                </c:pt>
                <c:pt idx="1">
                  <c:v>Support</c:v>
                </c:pt>
                <c:pt idx="2">
                  <c:v>Strongly Oppose</c:v>
                </c:pt>
                <c:pt idx="3">
                  <c:v>I don't know</c:v>
                </c:pt>
              </c:strCache>
            </c:strRef>
          </c:cat>
          <c:val>
            <c:numRef>
              <c:f>Sheet1!$B$2:$B$5</c:f>
              <c:numCache>
                <c:formatCode>0.0%</c:formatCode>
                <c:ptCount val="4"/>
                <c:pt idx="0">
                  <c:v>0.61299999999999999</c:v>
                </c:pt>
                <c:pt idx="1">
                  <c:v>0.26300000000000001</c:v>
                </c:pt>
                <c:pt idx="2">
                  <c:v>3.7999999999999999E-2</c:v>
                </c:pt>
                <c:pt idx="3">
                  <c:v>8.7999999999999995E-2</c:v>
                </c:pt>
              </c:numCache>
            </c:numRef>
          </c:val>
          <c:extLst>
            <c:ext xmlns:c16="http://schemas.microsoft.com/office/drawing/2014/chart" uri="{C3380CC4-5D6E-409C-BE32-E72D297353CC}">
              <c16:uniqueId val="{00000000-09A0-4582-81B2-1488BBBE6A2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n=80</a:t>
            </a:r>
          </a:p>
        </c:rich>
      </c:tx>
      <c:layout>
        <c:manualLayout>
          <c:xMode val="edge"/>
          <c:yMode val="edge"/>
          <c:x val="0.48087962962962971"/>
          <c:y val="0.8492063492063491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935586176727914E-2"/>
          <c:y val="9.9563492063492076E-2"/>
          <c:w val="0.89360145086030918"/>
          <c:h val="0.53921228596425452"/>
        </c:manualLayout>
      </c:layout>
      <c:barChart>
        <c:barDir val="col"/>
        <c:grouping val="percentStacked"/>
        <c:varyColors val="0"/>
        <c:ser>
          <c:idx val="0"/>
          <c:order val="0"/>
          <c:tx>
            <c:strRef>
              <c:f>Sheet1!$B$1</c:f>
              <c:strCache>
                <c:ptCount val="1"/>
                <c:pt idx="0">
                  <c:v>I don't know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Tobacco products are harmful to peoples health</c:v>
                </c:pt>
                <c:pt idx="1">
                  <c:v>Fewer people would use tobacco if it were harder to purchase them</c:v>
                </c:pt>
                <c:pt idx="2">
                  <c:v>My community has been negatively impacted by smoking, vaping, or other tobacco use</c:v>
                </c:pt>
                <c:pt idx="3">
                  <c:v>My city council (or board of supervisors) should take action on tobacco</c:v>
                </c:pt>
              </c:strCache>
            </c:strRef>
          </c:cat>
          <c:val>
            <c:numRef>
              <c:f>Sheet1!$B$2:$B$5</c:f>
              <c:numCache>
                <c:formatCode>0.0%</c:formatCode>
                <c:ptCount val="4"/>
                <c:pt idx="1">
                  <c:v>0.05</c:v>
                </c:pt>
                <c:pt idx="2">
                  <c:v>0.125</c:v>
                </c:pt>
                <c:pt idx="3">
                  <c:v>7.4999999999999997E-2</c:v>
                </c:pt>
              </c:numCache>
            </c:numRef>
          </c:val>
          <c:extLst>
            <c:ext xmlns:c16="http://schemas.microsoft.com/office/drawing/2014/chart" uri="{C3380CC4-5D6E-409C-BE32-E72D297353CC}">
              <c16:uniqueId val="{00000000-6C91-492D-8CFC-0C42D29DB263}"/>
            </c:ext>
          </c:extLst>
        </c:ser>
        <c:ser>
          <c:idx val="1"/>
          <c:order val="1"/>
          <c:tx>
            <c:strRef>
              <c:f>Sheet1!$C$1</c:f>
              <c:strCache>
                <c:ptCount val="1"/>
                <c:pt idx="0">
                  <c:v>Strongly 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Tobacco products are harmful to peoples health</c:v>
                </c:pt>
                <c:pt idx="1">
                  <c:v>Fewer people would use tobacco if it were harder to purchase them</c:v>
                </c:pt>
                <c:pt idx="2">
                  <c:v>My community has been negatively impacted by smoking, vaping, or other tobacco use</c:v>
                </c:pt>
                <c:pt idx="3">
                  <c:v>My city council (or board of supervisors) should take action on tobacco</c:v>
                </c:pt>
              </c:strCache>
            </c:strRef>
          </c:cat>
          <c:val>
            <c:numRef>
              <c:f>Sheet1!$C$2:$C$5</c:f>
              <c:numCache>
                <c:formatCode>0.0%</c:formatCode>
                <c:ptCount val="4"/>
                <c:pt idx="1">
                  <c:v>1.2999999999999999E-2</c:v>
                </c:pt>
                <c:pt idx="2">
                  <c:v>3.7999999999999999E-2</c:v>
                </c:pt>
                <c:pt idx="3">
                  <c:v>2.5000000000000001E-2</c:v>
                </c:pt>
              </c:numCache>
            </c:numRef>
          </c:val>
          <c:extLst>
            <c:ext xmlns:c16="http://schemas.microsoft.com/office/drawing/2014/chart" uri="{C3380CC4-5D6E-409C-BE32-E72D297353CC}">
              <c16:uniqueId val="{00000001-6C91-492D-8CFC-0C42D29DB263}"/>
            </c:ext>
          </c:extLst>
        </c:ser>
        <c:ser>
          <c:idx val="2"/>
          <c:order val="2"/>
          <c:tx>
            <c:strRef>
              <c:f>Sheet1!$D$1</c:f>
              <c:strCache>
                <c:ptCount val="1"/>
                <c:pt idx="0">
                  <c:v>Somewhat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Tobacco products are harmful to peoples health</c:v>
                </c:pt>
                <c:pt idx="1">
                  <c:v>Fewer people would use tobacco if it were harder to purchase them</c:v>
                </c:pt>
                <c:pt idx="2">
                  <c:v>My community has been negatively impacted by smoking, vaping, or other tobacco use</c:v>
                </c:pt>
                <c:pt idx="3">
                  <c:v>My city council (or board of supervisors) should take action on tobacco</c:v>
                </c:pt>
              </c:strCache>
            </c:strRef>
          </c:cat>
          <c:val>
            <c:numRef>
              <c:f>Sheet1!$D$2:$D$5</c:f>
              <c:numCache>
                <c:formatCode>0.0%</c:formatCode>
                <c:ptCount val="4"/>
                <c:pt idx="0">
                  <c:v>1.2999999999999999E-2</c:v>
                </c:pt>
                <c:pt idx="1">
                  <c:v>0.15</c:v>
                </c:pt>
                <c:pt idx="2">
                  <c:v>0.113</c:v>
                </c:pt>
                <c:pt idx="3">
                  <c:v>0.05</c:v>
                </c:pt>
              </c:numCache>
            </c:numRef>
          </c:val>
          <c:extLst>
            <c:ext xmlns:c16="http://schemas.microsoft.com/office/drawing/2014/chart" uri="{C3380CC4-5D6E-409C-BE32-E72D297353CC}">
              <c16:uniqueId val="{00000002-6C91-492D-8CFC-0C42D29DB263}"/>
            </c:ext>
          </c:extLst>
        </c:ser>
        <c:ser>
          <c:idx val="3"/>
          <c:order val="3"/>
          <c:tx>
            <c:strRef>
              <c:f>Sheet1!$E$1</c:f>
              <c:strCache>
                <c:ptCount val="1"/>
                <c:pt idx="0">
                  <c:v>Somewhat 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Tobacco products are harmful to peoples health</c:v>
                </c:pt>
                <c:pt idx="1">
                  <c:v>Fewer people would use tobacco if it were harder to purchase them</c:v>
                </c:pt>
                <c:pt idx="2">
                  <c:v>My community has been negatively impacted by smoking, vaping, or other tobacco use</c:v>
                </c:pt>
                <c:pt idx="3">
                  <c:v>My city council (or board of supervisors) should take action on tobacco</c:v>
                </c:pt>
              </c:strCache>
            </c:strRef>
          </c:cat>
          <c:val>
            <c:numRef>
              <c:f>Sheet1!$E$2:$E$5</c:f>
              <c:numCache>
                <c:formatCode>0.0%</c:formatCode>
                <c:ptCount val="4"/>
                <c:pt idx="0">
                  <c:v>0.05</c:v>
                </c:pt>
                <c:pt idx="1">
                  <c:v>0.113</c:v>
                </c:pt>
                <c:pt idx="2">
                  <c:v>0.28799999999999998</c:v>
                </c:pt>
                <c:pt idx="3">
                  <c:v>0.22500000000000001</c:v>
                </c:pt>
              </c:numCache>
            </c:numRef>
          </c:val>
          <c:extLst>
            <c:ext xmlns:c16="http://schemas.microsoft.com/office/drawing/2014/chart" uri="{C3380CC4-5D6E-409C-BE32-E72D297353CC}">
              <c16:uniqueId val="{00000003-6C91-492D-8CFC-0C42D29DB263}"/>
            </c:ext>
          </c:extLst>
        </c:ser>
        <c:ser>
          <c:idx val="4"/>
          <c:order val="4"/>
          <c:tx>
            <c:strRef>
              <c:f>Sheet1!$F$1</c:f>
              <c:strCache>
                <c:ptCount val="1"/>
                <c:pt idx="0">
                  <c:v>Strongly 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Tobacco products are harmful to peoples health</c:v>
                </c:pt>
                <c:pt idx="1">
                  <c:v>Fewer people would use tobacco if it were harder to purchase them</c:v>
                </c:pt>
                <c:pt idx="2">
                  <c:v>My community has been negatively impacted by smoking, vaping, or other tobacco use</c:v>
                </c:pt>
                <c:pt idx="3">
                  <c:v>My city council (or board of supervisors) should take action on tobacco</c:v>
                </c:pt>
              </c:strCache>
            </c:strRef>
          </c:cat>
          <c:val>
            <c:numRef>
              <c:f>Sheet1!$F$2:$F$5</c:f>
              <c:numCache>
                <c:formatCode>0.0%</c:formatCode>
                <c:ptCount val="4"/>
                <c:pt idx="0">
                  <c:v>0.93799999999999994</c:v>
                </c:pt>
                <c:pt idx="1">
                  <c:v>0.67500000000000004</c:v>
                </c:pt>
                <c:pt idx="2">
                  <c:v>0.438</c:v>
                </c:pt>
                <c:pt idx="3">
                  <c:v>0.625</c:v>
                </c:pt>
              </c:numCache>
            </c:numRef>
          </c:val>
          <c:extLst>
            <c:ext xmlns:c16="http://schemas.microsoft.com/office/drawing/2014/chart" uri="{C3380CC4-5D6E-409C-BE32-E72D297353CC}">
              <c16:uniqueId val="{00000004-6C91-492D-8CFC-0C42D29DB263}"/>
            </c:ext>
          </c:extLst>
        </c:ser>
        <c:dLbls>
          <c:dLblPos val="ctr"/>
          <c:showLegendKey val="0"/>
          <c:showVal val="1"/>
          <c:showCatName val="0"/>
          <c:showSerName val="0"/>
          <c:showPercent val="0"/>
          <c:showBubbleSize val="0"/>
        </c:dLbls>
        <c:gapWidth val="150"/>
        <c:overlap val="100"/>
        <c:axId val="787753392"/>
        <c:axId val="783605760"/>
      </c:barChart>
      <c:catAx>
        <c:axId val="78775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605760"/>
        <c:crosses val="autoZero"/>
        <c:auto val="1"/>
        <c:lblAlgn val="ctr"/>
        <c:lblOffset val="100"/>
        <c:noMultiLvlLbl val="0"/>
      </c:catAx>
      <c:valAx>
        <c:axId val="783605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75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32E979995BCF47BC7BF3EDF290651B" ma:contentTypeVersion="7" ma:contentTypeDescription="Create a new document." ma:contentTypeScope="" ma:versionID="c8c279adc9f6203a79156bdcaaa6931e">
  <xsd:schema xmlns:xsd="http://www.w3.org/2001/XMLSchema" xmlns:xs="http://www.w3.org/2001/XMLSchema" xmlns:p="http://schemas.microsoft.com/office/2006/metadata/properties" xmlns:ns2="69806935-3af1-402f-85c3-7af821d57686" xmlns:ns3="b3a8b036-9380-4035-8f39-838528b8fc33" targetNamespace="http://schemas.microsoft.com/office/2006/metadata/properties" ma:root="true" ma:fieldsID="7ab02ea38a59871a90468eed8931d651" ns2:_="" ns3:_="">
    <xsd:import namespace="69806935-3af1-402f-85c3-7af821d57686"/>
    <xsd:import namespace="b3a8b036-9380-4035-8f39-838528b8f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06935-3af1-402f-85c3-7af821d57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8b036-9380-4035-8f39-838528b8fc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C345E-3FA3-456B-BD20-93BAC5B199FA}">
  <ds:schemaRefs>
    <ds:schemaRef ds:uri="http://schemas.openxmlformats.org/officeDocument/2006/bibliography"/>
  </ds:schemaRefs>
</ds:datastoreItem>
</file>

<file path=customXml/itemProps2.xml><?xml version="1.0" encoding="utf-8"?>
<ds:datastoreItem xmlns:ds="http://schemas.openxmlformats.org/officeDocument/2006/customXml" ds:itemID="{53CEE6A5-2AD3-495D-9620-7C093AD6A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21550-1A13-4045-9E60-BE3FA797ABC0}">
  <ds:schemaRefs>
    <ds:schemaRef ds:uri="http://schemas.microsoft.com/sharepoint/v3/contenttype/forms"/>
  </ds:schemaRefs>
</ds:datastoreItem>
</file>

<file path=customXml/itemProps4.xml><?xml version="1.0" encoding="utf-8"?>
<ds:datastoreItem xmlns:ds="http://schemas.openxmlformats.org/officeDocument/2006/customXml" ds:itemID="{60BA4258-CF3A-4758-963A-4B101A3DE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06935-3af1-402f-85c3-7af821d57686"/>
    <ds:schemaRef ds:uri="b3a8b036-9380-4035-8f39-838528b8f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OfficeTemplatesOnline.com</Manager>
  <Company>OfficeTemplatesOnline.com</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Alvarez</dc:creator>
  <cp:keywords/>
  <dc:description/>
  <cp:lastModifiedBy>Beatriz Alvarez</cp:lastModifiedBy>
  <cp:revision>8</cp:revision>
  <cp:lastPrinted>2022-07-26T19:33:00Z</cp:lastPrinted>
  <dcterms:created xsi:type="dcterms:W3CDTF">2024-01-04T18:42:00Z</dcterms:created>
  <dcterms:modified xsi:type="dcterms:W3CDTF">2024-01-08T19:43:00Z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0x0101001C32E979995BCF47BC7BF3EDF290651B</vt:lpwstr>
  </property>
</Properties>
</file>